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A0A" w:rsidRDefault="00CC4876">
      <w:pPr>
        <w:keepNext/>
        <w:keepLines/>
        <w:ind w:left="720" w:right="720" w:firstLine="0"/>
        <w:jc w:val="center"/>
        <w:rPr>
          <w:sz w:val="22"/>
          <w:szCs w:val="22"/>
        </w:rPr>
      </w:pPr>
      <w:bookmarkStart w:id="0" w:name="_GoBack"/>
      <w:bookmarkEnd w:id="0"/>
      <w:r>
        <w:rPr>
          <w:b/>
          <w:sz w:val="22"/>
          <w:szCs w:val="22"/>
        </w:rPr>
        <w:t>MASTER SERVICE AGREEMENT</w:t>
      </w:r>
      <w:r>
        <w:rPr>
          <w:b/>
          <w:sz w:val="22"/>
          <w:szCs w:val="22"/>
        </w:rPr>
        <w:br/>
      </w:r>
      <w:r>
        <w:rPr>
          <w:b/>
          <w:sz w:val="22"/>
          <w:szCs w:val="22"/>
        </w:rPr>
        <w:br/>
        <w:t>Contract No. _______</w:t>
      </w:r>
      <w:r>
        <w:rPr>
          <w:b/>
          <w:sz w:val="22"/>
          <w:szCs w:val="22"/>
        </w:rPr>
        <w:br/>
      </w:r>
    </w:p>
    <w:p w:rsidR="00C07A0A" w:rsidRDefault="00CC4876">
      <w:pPr>
        <w:ind w:firstLine="0"/>
        <w:jc w:val="both"/>
        <w:rPr>
          <w:sz w:val="22"/>
          <w:szCs w:val="22"/>
        </w:rPr>
      </w:pPr>
      <w:bookmarkStart w:id="1" w:name="_gjdgxs" w:colFirst="0" w:colLast="0"/>
      <w:bookmarkEnd w:id="1"/>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rsidR="00C07A0A" w:rsidRDefault="00CC4876">
      <w:pPr>
        <w:numPr>
          <w:ilvl w:val="1"/>
          <w:numId w:val="3"/>
        </w:numPr>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rsidR="00C07A0A" w:rsidRDefault="00CC4876">
      <w:pPr>
        <w:numPr>
          <w:ilvl w:val="0"/>
          <w:numId w:val="3"/>
        </w:numPr>
        <w:tabs>
          <w:tab w:val="left" w:pos="360"/>
        </w:tabs>
        <w:jc w:val="both"/>
        <w:rPr>
          <w:sz w:val="22"/>
          <w:szCs w:val="22"/>
        </w:rPr>
      </w:pPr>
      <w:r>
        <w:rPr>
          <w:b/>
          <w:sz w:val="22"/>
          <w:szCs w:val="22"/>
        </w:rPr>
        <w:lastRenderedPageBreak/>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w:t>
      </w:r>
      <w:proofErr w:type="spellStart"/>
      <w:r>
        <w:rPr>
          <w:sz w:val="22"/>
          <w:szCs w:val="22"/>
        </w:rPr>
        <w:t>i</w:t>
      </w:r>
      <w:proofErr w:type="spellEnd"/>
      <w:r>
        <w:rPr>
          <w:sz w:val="22"/>
          <w:szCs w:val="22"/>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rsidR="00C07A0A" w:rsidRDefault="00CC4876">
      <w:pPr>
        <w:numPr>
          <w:ilvl w:val="1"/>
          <w:numId w:val="3"/>
        </w:numPr>
        <w:tabs>
          <w:tab w:val="left" w:pos="360"/>
        </w:tabs>
        <w:jc w:val="both"/>
        <w:rPr>
          <w:sz w:val="22"/>
          <w:szCs w:val="22"/>
        </w:rPr>
      </w:pPr>
      <w:r>
        <w:rPr>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rsidR="00C07A0A" w:rsidRDefault="00CC4876">
      <w:pPr>
        <w:numPr>
          <w:ilvl w:val="0"/>
          <w:numId w:val="3"/>
        </w:numPr>
        <w:tabs>
          <w:tab w:val="left" w:pos="360"/>
        </w:tabs>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C07A0A" w:rsidRDefault="00CC4876">
      <w:pPr>
        <w:numPr>
          <w:ilvl w:val="1"/>
          <w:numId w:val="3"/>
        </w:numPr>
        <w:tabs>
          <w:tab w:val="left" w:pos="360"/>
        </w:tabs>
        <w:jc w:val="both"/>
        <w:rPr>
          <w:sz w:val="22"/>
          <w:szCs w:val="22"/>
        </w:rPr>
      </w:pPr>
      <w:r>
        <w:rPr>
          <w:sz w:val="22"/>
          <w:szCs w:val="22"/>
        </w:rPr>
        <w:lastRenderedPageBreak/>
        <w:t>Contractor is not the subject or any governmental or donor investigation and has not been debarred or suspended by any government, governmental agency or donor.</w:t>
      </w:r>
    </w:p>
    <w:p w:rsidR="004D18E8" w:rsidRDefault="004D18E8" w:rsidP="004D18E8">
      <w:pPr>
        <w:numPr>
          <w:ilvl w:val="1"/>
          <w:numId w:val="3"/>
        </w:numPr>
        <w:tabs>
          <w:tab w:val="left" w:pos="360"/>
        </w:tabs>
        <w:jc w:val="both"/>
        <w:rPr>
          <w:sz w:val="22"/>
          <w:szCs w:val="22"/>
        </w:rPr>
      </w:pPr>
      <w:r w:rsidRPr="004D18E8">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CE2569">
          <w:rPr>
            <w:rStyle w:val="Hyperlink"/>
            <w:sz w:val="22"/>
            <w:szCs w:val="22"/>
          </w:rPr>
          <w:t>http://www.mercycorps.or</w:t>
        </w:r>
        <w:r w:rsidR="00CE2569">
          <w:rPr>
            <w:rStyle w:val="Hyperlink"/>
            <w:sz w:val="22"/>
            <w:szCs w:val="22"/>
          </w:rPr>
          <w:t>g</w:t>
        </w:r>
        <w:r w:rsidR="00CE2569">
          <w:rPr>
            <w:rStyle w:val="Hyperlink"/>
            <w:sz w:val="22"/>
            <w:szCs w:val="22"/>
          </w:rPr>
          <w:t>/who-we-are/ethics-policies</w:t>
        </w:r>
      </w:hyperlink>
      <w:r w:rsidRPr="004D18E8">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4D18E8">
        <w:rPr>
          <w:sz w:val="22"/>
          <w:szCs w:val="22"/>
        </w:rPr>
        <w:t>integrityhotline</w:t>
      </w:r>
      <w:proofErr w:type="spellEnd"/>
      <w:r w:rsidRPr="004D18E8">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rsidR="00C07A0A" w:rsidRDefault="00CC4876">
      <w:pPr>
        <w:numPr>
          <w:ilvl w:val="1"/>
          <w:numId w:val="3"/>
        </w:numPr>
        <w:tabs>
          <w:tab w:val="left" w:pos="360"/>
        </w:tabs>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rsidR="00C07A0A" w:rsidRDefault="00CC4876">
      <w:pPr>
        <w:numPr>
          <w:ilvl w:val="1"/>
          <w:numId w:val="3"/>
        </w:numPr>
        <w:tabs>
          <w:tab w:val="left" w:pos="360"/>
        </w:tabs>
        <w:jc w:val="both"/>
        <w:rPr>
          <w:sz w:val="22"/>
          <w:szCs w:val="22"/>
        </w:rPr>
      </w:pPr>
      <w:r>
        <w:rPr>
          <w:sz w:val="22"/>
          <w:szCs w:val="22"/>
        </w:rPr>
        <w:t xml:space="preserve">Contractor hereby irrevocably waives and agrees never to assert any Moral Rights that may exist anywhere in the world in or with respect to any Work Product, including claims for damages and other remedies.  “Moral Rights” means any and all right to claim authorship to or </w:t>
      </w:r>
      <w:r>
        <w:rPr>
          <w:sz w:val="22"/>
          <w:szCs w:val="22"/>
        </w:rPr>
        <w:lastRenderedPageBreak/>
        <w:t>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C07A0A" w:rsidRDefault="00CC4876">
      <w:pPr>
        <w:numPr>
          <w:ilvl w:val="0"/>
          <w:numId w:val="3"/>
        </w:numPr>
        <w:tabs>
          <w:tab w:val="left" w:pos="360"/>
        </w:tabs>
        <w:ind w:left="0" w:firstLine="0"/>
        <w:jc w:val="both"/>
        <w:rPr>
          <w:sz w:val="22"/>
          <w:szCs w:val="22"/>
        </w:rPr>
      </w:pPr>
      <w:r>
        <w:rPr>
          <w:b/>
          <w:sz w:val="22"/>
          <w:szCs w:val="22"/>
        </w:rPr>
        <w:t>Confidentiality</w:t>
      </w:r>
      <w:r>
        <w:rPr>
          <w:sz w:val="22"/>
          <w:szCs w:val="22"/>
        </w:rPr>
        <w:t>.   Contractor will maintain, and cause each of its employees and others it involves in performing its obligations under this Agreement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rsidR="00C07A0A" w:rsidRDefault="00CC4876">
      <w:pPr>
        <w:numPr>
          <w:ilvl w:val="0"/>
          <w:numId w:val="3"/>
        </w:numPr>
        <w:tabs>
          <w:tab w:val="left" w:pos="360"/>
        </w:tabs>
        <w:jc w:val="both"/>
        <w:rPr>
          <w:sz w:val="22"/>
          <w:szCs w:val="22"/>
        </w:rPr>
      </w:pPr>
      <w:r>
        <w:rPr>
          <w:b/>
          <w:sz w:val="22"/>
          <w:szCs w:val="22"/>
        </w:rPr>
        <w:t xml:space="preserve">Termination and Remedies.  </w:t>
      </w:r>
    </w:p>
    <w:p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rsidR="00C07A0A" w:rsidRDefault="00CC4876">
      <w:pPr>
        <w:numPr>
          <w:ilvl w:val="1"/>
          <w:numId w:val="3"/>
        </w:numPr>
        <w:tabs>
          <w:tab w:val="left" w:pos="360"/>
        </w:tabs>
        <w:jc w:val="both"/>
        <w:rPr>
          <w:sz w:val="22"/>
          <w:szCs w:val="22"/>
        </w:rPr>
      </w:pPr>
      <w:r>
        <w:rPr>
          <w:sz w:val="22"/>
          <w:szCs w:val="22"/>
        </w:rPr>
        <w:t>Any TO may be terminated under the following circumstances:</w:t>
      </w:r>
    </w:p>
    <w:p w:rsidR="00C07A0A" w:rsidRDefault="00CC4876">
      <w:pPr>
        <w:numPr>
          <w:ilvl w:val="2"/>
          <w:numId w:val="3"/>
        </w:numPr>
        <w:tabs>
          <w:tab w:val="left" w:pos="360"/>
        </w:tabs>
        <w:jc w:val="both"/>
        <w:rPr>
          <w:sz w:val="22"/>
          <w:szCs w:val="22"/>
        </w:rPr>
      </w:pPr>
      <w:r>
        <w:rPr>
          <w:sz w:val="22"/>
          <w:szCs w:val="22"/>
        </w:rPr>
        <w:t>by both Parties on mutual written agreement of the Parties;</w:t>
      </w:r>
    </w:p>
    <w:p w:rsidR="00C07A0A" w:rsidRDefault="00CC4876">
      <w:pPr>
        <w:numPr>
          <w:ilvl w:val="2"/>
          <w:numId w:val="3"/>
        </w:numPr>
        <w:tabs>
          <w:tab w:val="left" w:pos="360"/>
        </w:tabs>
        <w:jc w:val="both"/>
        <w:rPr>
          <w:sz w:val="22"/>
          <w:szCs w:val="22"/>
        </w:rPr>
      </w:pPr>
      <w:r>
        <w:rPr>
          <w:sz w:val="22"/>
          <w:szCs w:val="22"/>
        </w:rPr>
        <w:t>by either Party for its convenience with written notice and after the Termination Notice Period specified in the Additional Terms has expired;</w:t>
      </w:r>
    </w:p>
    <w:p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rsidR="00C07A0A" w:rsidRDefault="00CC4876">
      <w:pPr>
        <w:numPr>
          <w:ilvl w:val="2"/>
          <w:numId w:val="3"/>
        </w:numPr>
        <w:tabs>
          <w:tab w:val="left" w:pos="360"/>
        </w:tabs>
        <w:jc w:val="both"/>
        <w:rPr>
          <w:sz w:val="22"/>
          <w:szCs w:val="22"/>
        </w:rPr>
      </w:pPr>
      <w:r>
        <w:rPr>
          <w:sz w:val="22"/>
          <w:szCs w:val="22"/>
        </w:rPr>
        <w:lastRenderedPageBreak/>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rsidR="00C07A0A" w:rsidRDefault="00CC4876">
      <w:pPr>
        <w:tabs>
          <w:tab w:val="left" w:pos="360"/>
        </w:tabs>
        <w:ind w:firstLine="0"/>
        <w:jc w:val="both"/>
        <w:rPr>
          <w:sz w:val="22"/>
          <w:szCs w:val="22"/>
          <w:highlight w:val="yellow"/>
        </w:rPr>
      </w:pPr>
      <w:r>
        <w:rPr>
          <w:b/>
          <w:sz w:val="22"/>
          <w:szCs w:val="22"/>
          <w:highlight w:val="yellow"/>
        </w:rPr>
        <w:t>[ALTERNATIVE CLAUSE If USING LIQUIDATED DAMAGES -DELETE OF NOT APPLICABLE]</w:t>
      </w:r>
      <w:r>
        <w:rPr>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w:t>
      </w:r>
      <w:proofErr w:type="spellStart"/>
      <w:r>
        <w:rPr>
          <w:sz w:val="22"/>
          <w:szCs w:val="22"/>
        </w:rPr>
        <w:t>issued</w:t>
      </w:r>
      <w:proofErr w:type="spellEnd"/>
      <w:r>
        <w:rPr>
          <w:sz w:val="22"/>
          <w:szCs w:val="22"/>
        </w:rPr>
        <w:t xml:space="preserve"> by Mercy Corps under this MSA.</w:t>
      </w:r>
    </w:p>
    <w:p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rsidR="00C07A0A" w:rsidRDefault="00CC4876">
      <w:pPr>
        <w:numPr>
          <w:ilvl w:val="1"/>
          <w:numId w:val="3"/>
        </w:numPr>
        <w:tabs>
          <w:tab w:val="left" w:pos="360"/>
        </w:tabs>
        <w:jc w:val="both"/>
        <w:rPr>
          <w:sz w:val="22"/>
          <w:szCs w:val="22"/>
        </w:rPr>
      </w:pPr>
      <w:r>
        <w:rPr>
          <w:sz w:val="22"/>
          <w:szCs w:val="22"/>
        </w:rPr>
        <w:lastRenderedPageBreak/>
        <w:t>No right or obligation under this Agreement (including the right to receive monies due) will be assigned without the prior written consent of Mercy Corps.  Any assignment without such consent will be void.  Mercy Corps may assign its rights under this Agreement.</w:t>
      </w:r>
    </w:p>
    <w:p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rsidR="00C07A0A" w:rsidRDefault="00CC4876">
      <w:pPr>
        <w:numPr>
          <w:ilvl w:val="1"/>
          <w:numId w:val="3"/>
        </w:numPr>
        <w:tabs>
          <w:tab w:val="left" w:pos="360"/>
        </w:tabs>
        <w:jc w:val="both"/>
        <w:rPr>
          <w:sz w:val="22"/>
          <w:szCs w:val="22"/>
        </w:rPr>
      </w:pPr>
      <w:r>
        <w:rPr>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rsidR="00C07A0A" w:rsidRDefault="00CC4876">
      <w:pPr>
        <w:keepNext/>
        <w:jc w:val="both"/>
        <w:rPr>
          <w:sz w:val="22"/>
          <w:szCs w:val="22"/>
        </w:rPr>
      </w:pPr>
      <w:r>
        <w:rPr>
          <w:sz w:val="22"/>
          <w:szCs w:val="22"/>
        </w:rPr>
        <w:lastRenderedPageBreak/>
        <w:t>IN WITNESS WHEREOF, this Master Services Agreement has been duly executed as of the date first written above.</w:t>
      </w:r>
    </w:p>
    <w:p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tc>
          <w:tcPr>
            <w:tcW w:w="4608" w:type="dxa"/>
          </w:tcPr>
          <w:p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rsidR="00C07A0A" w:rsidRDefault="00C07A0A">
            <w:pPr>
              <w:ind w:firstLine="0"/>
              <w:jc w:val="both"/>
              <w:rPr>
                <w:sz w:val="22"/>
                <w:szCs w:val="22"/>
              </w:rPr>
            </w:pPr>
          </w:p>
        </w:tc>
        <w:tc>
          <w:tcPr>
            <w:tcW w:w="4608" w:type="dxa"/>
          </w:tcPr>
          <w:p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rsidR="00C07A0A" w:rsidRDefault="00C07A0A">
            <w:pPr>
              <w:ind w:left="-18" w:firstLine="0"/>
              <w:jc w:val="both"/>
              <w:rPr>
                <w:sz w:val="22"/>
                <w:szCs w:val="22"/>
              </w:rPr>
            </w:pPr>
          </w:p>
        </w:tc>
      </w:tr>
    </w:tbl>
    <w:p w:rsidR="00C07A0A" w:rsidRDefault="00C07A0A">
      <w:pPr>
        <w:jc w:val="both"/>
        <w:rPr>
          <w:sz w:val="22"/>
          <w:szCs w:val="22"/>
        </w:rPr>
      </w:pPr>
    </w:p>
    <w:p w:rsidR="00C07A0A" w:rsidRDefault="00CC4876">
      <w:pPr>
        <w:widowControl w:val="0"/>
        <w:spacing w:before="0" w:line="276" w:lineRule="auto"/>
        <w:ind w:firstLine="0"/>
        <w:rPr>
          <w:sz w:val="22"/>
          <w:szCs w:val="22"/>
        </w:rPr>
        <w:sectPr w:rsidR="00C07A0A">
          <w:headerReference w:type="default" r:id="rId9"/>
          <w:footerReference w:type="default" r:id="rId10"/>
          <w:headerReference w:type="first" r:id="rId11"/>
          <w:footerReference w:type="first" r:id="rId12"/>
          <w:pgSz w:w="12240" w:h="15840"/>
          <w:pgMar w:top="1584" w:right="1584" w:bottom="1584" w:left="1620" w:header="0" w:footer="720" w:gutter="0"/>
          <w:pgNumType w:start="1"/>
          <w:cols w:space="720"/>
        </w:sectPr>
      </w:pPr>
      <w:r>
        <w:br w:type="page"/>
      </w:r>
    </w:p>
    <w:p w:rsidR="00C07A0A" w:rsidRDefault="00CC4876">
      <w:pPr>
        <w:keepNext/>
        <w:keepLines/>
        <w:ind w:left="720" w:right="720" w:firstLine="0"/>
        <w:jc w:val="center"/>
        <w:rPr>
          <w:sz w:val="22"/>
          <w:szCs w:val="22"/>
        </w:rPr>
      </w:pPr>
      <w:r>
        <w:rPr>
          <w:b/>
          <w:sz w:val="22"/>
          <w:szCs w:val="22"/>
        </w:rPr>
        <w:lastRenderedPageBreak/>
        <w:t>SCHEDULE I</w:t>
      </w:r>
    </w:p>
    <w:p w:rsidR="00C07A0A" w:rsidRDefault="00CC4876">
      <w:pPr>
        <w:keepNext/>
        <w:keepLines/>
        <w:ind w:left="720" w:right="720" w:firstLine="0"/>
        <w:jc w:val="center"/>
        <w:rPr>
          <w:sz w:val="22"/>
          <w:szCs w:val="22"/>
        </w:rPr>
      </w:pPr>
      <w:r>
        <w:rPr>
          <w:b/>
          <w:sz w:val="22"/>
          <w:szCs w:val="22"/>
        </w:rPr>
        <w:t>ADDITIONAL TERMS</w:t>
      </w:r>
    </w:p>
    <w:p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rsidR="00C07A0A" w:rsidRDefault="00C07A0A">
      <w:pPr>
        <w:widowControl w:val="0"/>
        <w:spacing w:before="0"/>
        <w:ind w:firstLine="0"/>
        <w:jc w:val="both"/>
        <w:rPr>
          <w:sz w:val="22"/>
          <w:szCs w:val="22"/>
        </w:rPr>
      </w:pPr>
    </w:p>
    <w:p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rsidR="00C07A0A" w:rsidRDefault="00CC4876">
      <w:pPr>
        <w:ind w:left="2160" w:firstLine="0"/>
        <w:jc w:val="both"/>
        <w:rPr>
          <w:sz w:val="22"/>
          <w:szCs w:val="22"/>
          <w:u w:val="single"/>
        </w:rPr>
      </w:pPr>
      <w:r>
        <w:rPr>
          <w:sz w:val="22"/>
          <w:szCs w:val="22"/>
        </w:rPr>
        <w:lastRenderedPageBreak/>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rsidR="00C07A0A" w:rsidRDefault="00C07A0A">
      <w:pPr>
        <w:ind w:firstLine="0"/>
        <w:jc w:val="both"/>
        <w:rPr>
          <w:sz w:val="22"/>
          <w:szCs w:val="22"/>
        </w:rPr>
      </w:pPr>
    </w:p>
    <w:p w:rsidR="00C07A0A" w:rsidRDefault="00C07A0A">
      <w:pPr>
        <w:ind w:firstLine="0"/>
        <w:jc w:val="both"/>
        <w:rPr>
          <w:sz w:val="22"/>
          <w:szCs w:val="22"/>
        </w:rPr>
      </w:pPr>
    </w:p>
    <w:p w:rsidR="00C07A0A" w:rsidRDefault="00C07A0A">
      <w:pPr>
        <w:ind w:firstLine="0"/>
        <w:jc w:val="both"/>
        <w:rPr>
          <w:sz w:val="22"/>
          <w:szCs w:val="22"/>
        </w:rPr>
      </w:pPr>
    </w:p>
    <w:p w:rsidR="00C07A0A" w:rsidRDefault="00C07A0A">
      <w:pPr>
        <w:ind w:firstLine="0"/>
        <w:jc w:val="both"/>
        <w:rPr>
          <w:sz w:val="22"/>
          <w:szCs w:val="22"/>
        </w:rPr>
      </w:pPr>
    </w:p>
    <w:p w:rsidR="00C07A0A" w:rsidRDefault="00CC4876">
      <w:pPr>
        <w:ind w:firstLine="0"/>
        <w:jc w:val="both"/>
        <w:rPr>
          <w:sz w:val="22"/>
          <w:szCs w:val="22"/>
        </w:rPr>
      </w:pPr>
      <w:r>
        <w:br w:type="page"/>
      </w:r>
    </w:p>
    <w:p w:rsidR="00C07A0A" w:rsidRDefault="00C07A0A">
      <w:pPr>
        <w:ind w:firstLine="0"/>
        <w:jc w:val="both"/>
        <w:rPr>
          <w:sz w:val="22"/>
          <w:szCs w:val="22"/>
        </w:rPr>
      </w:pPr>
    </w:p>
    <w:p w:rsidR="00C07A0A" w:rsidRDefault="00CC4876">
      <w:pPr>
        <w:keepLines/>
        <w:spacing w:before="0"/>
        <w:ind w:firstLine="0"/>
        <w:jc w:val="center"/>
        <w:rPr>
          <w:sz w:val="22"/>
          <w:szCs w:val="22"/>
        </w:rPr>
      </w:pPr>
      <w:r>
        <w:rPr>
          <w:b/>
          <w:sz w:val="22"/>
          <w:szCs w:val="22"/>
        </w:rPr>
        <w:t>SCHEDULE II</w:t>
      </w:r>
    </w:p>
    <w:p w:rsidR="00C07A0A" w:rsidRDefault="00C07A0A">
      <w:pPr>
        <w:keepLines/>
        <w:spacing w:before="0"/>
        <w:ind w:firstLine="0"/>
        <w:rPr>
          <w:sz w:val="22"/>
          <w:szCs w:val="22"/>
        </w:rPr>
      </w:pPr>
    </w:p>
    <w:p w:rsidR="00C07A0A" w:rsidRDefault="00CC4876">
      <w:pPr>
        <w:keepLines/>
        <w:spacing w:before="0"/>
        <w:ind w:firstLine="0"/>
        <w:jc w:val="center"/>
        <w:rPr>
          <w:sz w:val="22"/>
          <w:szCs w:val="22"/>
        </w:rPr>
      </w:pPr>
      <w:r>
        <w:rPr>
          <w:b/>
          <w:sz w:val="22"/>
          <w:szCs w:val="22"/>
        </w:rPr>
        <w:t>DONOR TERMS</w:t>
      </w:r>
    </w:p>
    <w:p w:rsidR="00C07A0A" w:rsidRDefault="00C07A0A">
      <w:pPr>
        <w:keepLines/>
        <w:spacing w:before="0"/>
        <w:ind w:firstLine="0"/>
        <w:rPr>
          <w:sz w:val="22"/>
          <w:szCs w:val="22"/>
        </w:rPr>
      </w:pPr>
    </w:p>
    <w:p w:rsidR="00C07A0A" w:rsidRDefault="00CC4876">
      <w:pPr>
        <w:spacing w:before="0" w:line="345" w:lineRule="auto"/>
        <w:ind w:firstLine="0"/>
        <w:jc w:val="both"/>
        <w:rPr>
          <w:b/>
          <w:sz w:val="28"/>
          <w:szCs w:val="28"/>
          <w:highlight w:val="green"/>
        </w:rPr>
      </w:pPr>
      <w:r>
        <w:rPr>
          <w:b/>
          <w:sz w:val="28"/>
          <w:szCs w:val="28"/>
          <w:highlight w:val="green"/>
        </w:rPr>
        <w:t>INSTRUCTION TO DELETE AFTER READING</w:t>
      </w:r>
    </w:p>
    <w:p w:rsidR="00C07A0A" w:rsidRDefault="00CC4876">
      <w:pPr>
        <w:spacing w:before="0" w:line="345" w:lineRule="auto"/>
        <w:ind w:firstLine="0"/>
        <w:jc w:val="both"/>
        <w:rPr>
          <w:b/>
          <w:sz w:val="28"/>
          <w:szCs w:val="28"/>
          <w:highlight w:val="green"/>
        </w:rPr>
      </w:pPr>
      <w:r>
        <w:rPr>
          <w:b/>
          <w:sz w:val="28"/>
          <w:szCs w:val="28"/>
          <w:highlight w:val="green"/>
        </w:rPr>
        <w:t>Add the appropriate “Donor Terms”:</w:t>
      </w:r>
    </w:p>
    <w:p w:rsidR="00C07A0A" w:rsidRDefault="00CC4876">
      <w:pPr>
        <w:numPr>
          <w:ilvl w:val="0"/>
          <w:numId w:val="7"/>
        </w:numPr>
        <w:shd w:val="clear" w:color="auto" w:fill="00FF00"/>
        <w:spacing w:before="200" w:after="200"/>
        <w:jc w:val="both"/>
        <w:rPr>
          <w:sz w:val="28"/>
          <w:szCs w:val="28"/>
        </w:rPr>
      </w:pPr>
      <w:r>
        <w:rPr>
          <w:sz w:val="28"/>
          <w:szCs w:val="28"/>
          <w:highlight w:val="green"/>
        </w:rPr>
        <w:t>For USG, DFID, and EU donors, access the Required Contract Provisions</w:t>
      </w:r>
      <w:hyperlink r:id="rId13">
        <w:r>
          <w:rPr>
            <w:sz w:val="28"/>
            <w:szCs w:val="28"/>
            <w:highlight w:val="green"/>
          </w:rPr>
          <w:t xml:space="preserve"> </w:t>
        </w:r>
      </w:hyperlink>
      <w:hyperlink r:id="rId14">
        <w:r>
          <w:rPr>
            <w:color w:val="0000FF"/>
            <w:sz w:val="28"/>
            <w:szCs w:val="28"/>
            <w:highlight w:val="green"/>
            <w:u w:val="single"/>
          </w:rPr>
          <w:t>here</w:t>
        </w:r>
      </w:hyperlink>
      <w:r>
        <w:rPr>
          <w:sz w:val="28"/>
          <w:szCs w:val="28"/>
          <w:highlight w:val="green"/>
        </w:rPr>
        <w:t xml:space="preserve"> in the Digital Library.</w:t>
      </w:r>
    </w:p>
    <w:p w:rsidR="00C07A0A" w:rsidRDefault="00CC4876">
      <w:pPr>
        <w:numPr>
          <w:ilvl w:val="0"/>
          <w:numId w:val="7"/>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rsidR="00C07A0A" w:rsidRDefault="00CC4876">
      <w:pPr>
        <w:numPr>
          <w:ilvl w:val="0"/>
          <w:numId w:val="7"/>
        </w:numPr>
        <w:shd w:val="clear" w:color="auto" w:fill="00FF00"/>
        <w:spacing w:before="200" w:after="200"/>
        <w:jc w:val="both"/>
        <w:rPr>
          <w:sz w:val="28"/>
          <w:szCs w:val="28"/>
        </w:rPr>
      </w:pPr>
      <w:r>
        <w:rPr>
          <w:sz w:val="28"/>
          <w:szCs w:val="28"/>
          <w:highlight w:val="green"/>
        </w:rPr>
        <w:t>For agreements that incorporate multiple donors, please review each donor’s terms and incorporate them into the Agreement. If there is a conflict between donor terms, please contact HQ Compliance Help Desk for assistance.</w:t>
      </w:r>
    </w:p>
    <w:p w:rsidR="00C07A0A" w:rsidRDefault="00CC4876">
      <w:pPr>
        <w:spacing w:line="345" w:lineRule="auto"/>
        <w:ind w:left="720" w:right="720"/>
        <w:jc w:val="center"/>
        <w:rPr>
          <w:sz w:val="22"/>
          <w:szCs w:val="22"/>
        </w:rPr>
      </w:pPr>
      <w:r>
        <w:rPr>
          <w:sz w:val="22"/>
          <w:szCs w:val="22"/>
        </w:rPr>
        <w:t>*********************</w:t>
      </w:r>
    </w:p>
    <w:p w:rsidR="00C07A0A" w:rsidRDefault="00C07A0A">
      <w:pPr>
        <w:rPr>
          <w:sz w:val="22"/>
          <w:szCs w:val="22"/>
        </w:rPr>
      </w:pPr>
    </w:p>
    <w:p w:rsidR="00C07A0A" w:rsidRDefault="00C07A0A"/>
    <w:p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rsidR="00C07A0A" w:rsidRDefault="00C07A0A">
      <w:pPr>
        <w:ind w:firstLine="30"/>
        <w:rPr>
          <w:b/>
          <w:sz w:val="28"/>
          <w:szCs w:val="28"/>
        </w:rPr>
      </w:pPr>
    </w:p>
    <w:p w:rsidR="00C07A0A" w:rsidRDefault="00CC4876">
      <w:pPr>
        <w:spacing w:line="288" w:lineRule="auto"/>
        <w:ind w:left="720" w:right="720"/>
        <w:jc w:val="center"/>
        <w:rPr>
          <w:sz w:val="22"/>
          <w:szCs w:val="22"/>
        </w:rPr>
      </w:pPr>
      <w:r>
        <w:rPr>
          <w:sz w:val="22"/>
          <w:szCs w:val="22"/>
        </w:rPr>
        <w:t>*********************</w:t>
      </w:r>
    </w:p>
    <w:p w:rsidR="00C07A0A" w:rsidRDefault="00CC4876">
      <w:pPr>
        <w:spacing w:line="288" w:lineRule="auto"/>
        <w:ind w:right="720" w:firstLine="0"/>
        <w:rPr>
          <w:b/>
          <w:sz w:val="32"/>
          <w:szCs w:val="32"/>
          <w:highlight w:val="green"/>
        </w:rPr>
      </w:pPr>
      <w:r>
        <w:rPr>
          <w:b/>
          <w:sz w:val="32"/>
          <w:szCs w:val="32"/>
          <w:highlight w:val="green"/>
        </w:rPr>
        <w:t>INSTRUCTION TO DELETE AFTER READING</w:t>
      </w:r>
    </w:p>
    <w:p w:rsidR="00C07A0A" w:rsidRDefault="00CC4876">
      <w:pPr>
        <w:spacing w:line="288" w:lineRule="auto"/>
        <w:ind w:left="720" w:right="720"/>
        <w:rPr>
          <w:b/>
          <w:sz w:val="32"/>
          <w:szCs w:val="32"/>
          <w:highlight w:val="green"/>
        </w:rPr>
      </w:pPr>
      <w:r>
        <w:rPr>
          <w:b/>
          <w:sz w:val="32"/>
          <w:szCs w:val="32"/>
          <w:highlight w:val="green"/>
        </w:rPr>
        <w:t>There are 3 options for Exhibit A:</w:t>
      </w:r>
    </w:p>
    <w:p w:rsidR="00C07A0A" w:rsidRDefault="00CC4876">
      <w:pPr>
        <w:spacing w:line="288" w:lineRule="auto"/>
        <w:ind w:left="1440" w:right="720" w:firstLine="0"/>
        <w:rPr>
          <w:b/>
          <w:sz w:val="32"/>
          <w:szCs w:val="32"/>
          <w:highlight w:val="green"/>
        </w:rPr>
      </w:pPr>
      <w:r>
        <w:rPr>
          <w:b/>
          <w:sz w:val="32"/>
          <w:szCs w:val="32"/>
          <w:highlight w:val="green"/>
        </w:rPr>
        <w:t>- Fixed Price</w:t>
      </w:r>
    </w:p>
    <w:p w:rsidR="00C07A0A" w:rsidRDefault="00CC4876">
      <w:pPr>
        <w:spacing w:line="288" w:lineRule="auto"/>
        <w:ind w:left="1440" w:right="720" w:firstLine="0"/>
        <w:rPr>
          <w:b/>
          <w:sz w:val="32"/>
          <w:szCs w:val="32"/>
          <w:highlight w:val="green"/>
        </w:rPr>
      </w:pPr>
      <w:r>
        <w:rPr>
          <w:b/>
          <w:sz w:val="32"/>
          <w:szCs w:val="32"/>
          <w:highlight w:val="green"/>
        </w:rPr>
        <w:t>- Cost Plus Fixed Fee (Cost Reimbursement)</w:t>
      </w:r>
    </w:p>
    <w:p w:rsidR="00C07A0A" w:rsidRDefault="00CC4876">
      <w:pPr>
        <w:spacing w:line="288" w:lineRule="auto"/>
        <w:ind w:left="1440" w:right="720" w:firstLine="0"/>
        <w:rPr>
          <w:b/>
          <w:sz w:val="32"/>
          <w:szCs w:val="32"/>
          <w:highlight w:val="green"/>
        </w:rPr>
      </w:pPr>
      <w:r>
        <w:rPr>
          <w:b/>
          <w:sz w:val="32"/>
          <w:szCs w:val="32"/>
          <w:highlight w:val="green"/>
        </w:rPr>
        <w:t>- Time &amp; Materials – Fixed Labor Rates</w:t>
      </w:r>
    </w:p>
    <w:p w:rsidR="00C07A0A" w:rsidRDefault="00CC4876">
      <w:pPr>
        <w:spacing w:line="288" w:lineRule="auto"/>
        <w:ind w:right="720" w:firstLine="0"/>
        <w:rPr>
          <w:b/>
          <w:sz w:val="32"/>
          <w:szCs w:val="32"/>
          <w:highlight w:val="green"/>
        </w:rPr>
      </w:pPr>
      <w:r>
        <w:rPr>
          <w:b/>
          <w:sz w:val="32"/>
          <w:szCs w:val="32"/>
          <w:highlight w:val="green"/>
        </w:rPr>
        <w:t>Please complete the appropriate option and delete the other options.</w:t>
      </w:r>
    </w:p>
    <w:p w:rsidR="00C07A0A" w:rsidRDefault="00CC4876">
      <w:pPr>
        <w:spacing w:line="288" w:lineRule="auto"/>
        <w:ind w:left="720" w:right="720"/>
        <w:jc w:val="center"/>
        <w:rPr>
          <w:sz w:val="22"/>
          <w:szCs w:val="22"/>
        </w:rPr>
      </w:pPr>
      <w:r>
        <w:rPr>
          <w:sz w:val="22"/>
          <w:szCs w:val="22"/>
        </w:rPr>
        <w:t>*********************</w:t>
      </w:r>
    </w:p>
    <w:p w:rsidR="00C07A0A" w:rsidRDefault="00C07A0A">
      <w:pPr>
        <w:ind w:firstLine="30"/>
        <w:rPr>
          <w:sz w:val="22"/>
          <w:szCs w:val="22"/>
        </w:rPr>
      </w:pPr>
    </w:p>
    <w:p w:rsidR="00C07A0A" w:rsidRDefault="00C07A0A">
      <w:pPr>
        <w:ind w:firstLine="30"/>
        <w:rPr>
          <w:b/>
          <w:sz w:val="28"/>
          <w:szCs w:val="28"/>
        </w:rPr>
      </w:pPr>
    </w:p>
    <w:p w:rsidR="00C07A0A" w:rsidRDefault="00CC4876">
      <w:pPr>
        <w:ind w:firstLine="30"/>
        <w:rPr>
          <w:b/>
          <w:sz w:val="28"/>
          <w:szCs w:val="28"/>
        </w:rPr>
      </w:pPr>
      <w:r>
        <w:br w:type="page"/>
      </w:r>
    </w:p>
    <w:p w:rsidR="00C07A0A" w:rsidRDefault="00CC4876">
      <w:pPr>
        <w:ind w:firstLine="30"/>
        <w:rPr>
          <w:b/>
          <w:sz w:val="28"/>
          <w:szCs w:val="28"/>
        </w:rPr>
      </w:pPr>
      <w:r>
        <w:rPr>
          <w:b/>
          <w:sz w:val="28"/>
          <w:szCs w:val="28"/>
        </w:rPr>
        <w:lastRenderedPageBreak/>
        <w:t>EXHIBIT A</w:t>
      </w:r>
    </w:p>
    <w:p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rsidR="00C07A0A" w:rsidRDefault="00CC4876">
      <w:pPr>
        <w:ind w:left="720"/>
        <w:jc w:val="center"/>
      </w:pPr>
      <w:r>
        <w:rPr>
          <w:b/>
        </w:rPr>
        <w:t>Task Order No. __________</w:t>
      </w:r>
    </w:p>
    <w:p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rsidR="00C07A0A" w:rsidRDefault="00CC4876">
      <w:pPr>
        <w:numPr>
          <w:ilvl w:val="0"/>
          <w:numId w:val="4"/>
        </w:numPr>
        <w:tabs>
          <w:tab w:val="left" w:pos="360"/>
        </w:tabs>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rsidR="00C07A0A" w:rsidRDefault="00CC4876">
      <w:pPr>
        <w:numPr>
          <w:ilvl w:val="2"/>
          <w:numId w:val="4"/>
        </w:numPr>
        <w:tabs>
          <w:tab w:val="left" w:pos="360"/>
        </w:tabs>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rsidR="00C07A0A" w:rsidRDefault="00C07A0A">
      <w:pPr>
        <w:tabs>
          <w:tab w:val="left" w:pos="360"/>
        </w:tabs>
        <w:ind w:firstLine="0"/>
        <w:jc w:val="both"/>
        <w:rPr>
          <w:i/>
          <w:sz w:val="22"/>
          <w:szCs w:val="22"/>
          <w:highlight w:val="white"/>
        </w:rPr>
      </w:pPr>
    </w:p>
    <w:p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spacing w:before="0"/>
              <w:ind w:firstLine="0"/>
              <w:jc w:val="center"/>
              <w:rPr>
                <w:sz w:val="20"/>
                <w:szCs w:val="20"/>
                <w:highlight w:val="white"/>
              </w:rPr>
            </w:pPr>
            <w:r>
              <w:rPr>
                <w:sz w:val="20"/>
                <w:szCs w:val="20"/>
                <w:highlight w:val="white"/>
              </w:rPr>
              <w:br/>
              <w:t>Deliverable</w:t>
            </w:r>
          </w:p>
          <w:p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firstLine="0"/>
              <w:jc w:val="center"/>
              <w:rPr>
                <w:sz w:val="20"/>
                <w:szCs w:val="20"/>
                <w:highlight w:val="white"/>
              </w:rPr>
            </w:pPr>
            <w:r>
              <w:rPr>
                <w:sz w:val="20"/>
                <w:szCs w:val="20"/>
                <w:highlight w:val="white"/>
              </w:rPr>
              <w:t>Total Price</w:t>
            </w:r>
          </w:p>
        </w:tc>
      </w:tr>
      <w:tr w:rsidR="00C07A0A">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r>
      <w:tr w:rsidR="00C07A0A">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07A0A" w:rsidRDefault="00C07A0A">
            <w:pPr>
              <w:widowControl w:val="0"/>
              <w:spacing w:before="0" w:line="276" w:lineRule="auto"/>
              <w:ind w:firstLine="0"/>
              <w:rPr>
                <w:sz w:val="22"/>
                <w:szCs w:val="22"/>
                <w:highlight w:val="white"/>
              </w:rPr>
            </w:pPr>
          </w:p>
        </w:tc>
      </w:tr>
      <w:tr w:rsidR="00C07A0A">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07A0A" w:rsidRDefault="00C07A0A">
            <w:pPr>
              <w:widowControl w:val="0"/>
              <w:spacing w:before="0" w:line="276" w:lineRule="auto"/>
              <w:ind w:firstLine="0"/>
              <w:rPr>
                <w:sz w:val="22"/>
                <w:szCs w:val="22"/>
                <w:highlight w:val="white"/>
              </w:rPr>
            </w:pPr>
          </w:p>
        </w:tc>
      </w:tr>
      <w:tr w:rsidR="00C07A0A">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07A0A" w:rsidRDefault="00C07A0A">
            <w:pPr>
              <w:widowControl w:val="0"/>
              <w:spacing w:before="0" w:line="276" w:lineRule="auto"/>
              <w:ind w:firstLine="0"/>
              <w:rPr>
                <w:sz w:val="22"/>
                <w:szCs w:val="22"/>
                <w:highlight w:val="white"/>
              </w:rPr>
            </w:pPr>
          </w:p>
        </w:tc>
      </w:tr>
      <w:tr w:rsidR="00C07A0A">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07A0A" w:rsidRDefault="00C07A0A">
            <w:pPr>
              <w:widowControl w:val="0"/>
              <w:spacing w:before="0" w:line="276" w:lineRule="auto"/>
              <w:ind w:firstLine="0"/>
              <w:rPr>
                <w:sz w:val="22"/>
                <w:szCs w:val="22"/>
                <w:highlight w:val="white"/>
              </w:rPr>
            </w:pPr>
          </w:p>
        </w:tc>
      </w:tr>
    </w:tbl>
    <w:p w:rsidR="00C07A0A" w:rsidRDefault="00C07A0A">
      <w:pPr>
        <w:tabs>
          <w:tab w:val="left" w:pos="360"/>
        </w:tabs>
        <w:ind w:firstLine="0"/>
        <w:jc w:val="both"/>
        <w:rPr>
          <w:sz w:val="22"/>
          <w:szCs w:val="22"/>
          <w:highlight w:val="white"/>
        </w:rPr>
      </w:pPr>
    </w:p>
    <w:p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rsidR="00C07A0A" w:rsidRDefault="00CC4876">
      <w:pPr>
        <w:ind w:firstLine="0"/>
        <w:jc w:val="both"/>
        <w:rPr>
          <w:sz w:val="22"/>
          <w:szCs w:val="22"/>
        </w:rPr>
      </w:pPr>
      <w:r>
        <w:rPr>
          <w:b/>
          <w:sz w:val="22"/>
          <w:szCs w:val="22"/>
        </w:rPr>
        <w:t>DATED:  _____________________</w:t>
      </w:r>
    </w:p>
    <w:p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C07A0A" w:rsidRDefault="00C07A0A">
      <w:pPr>
        <w:spacing w:before="0"/>
        <w:ind w:firstLine="0"/>
        <w:jc w:val="both"/>
        <w:rPr>
          <w:sz w:val="22"/>
          <w:szCs w:val="22"/>
        </w:rPr>
      </w:pPr>
    </w:p>
    <w:p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r>
    </w:tbl>
    <w:p w:rsidR="00C07A0A" w:rsidRDefault="00C07A0A">
      <w:pPr>
        <w:ind w:firstLine="0"/>
        <w:rPr>
          <w:b/>
          <w:sz w:val="28"/>
          <w:szCs w:val="28"/>
        </w:rPr>
      </w:pPr>
    </w:p>
    <w:p w:rsidR="00C07A0A" w:rsidRDefault="00CC4876">
      <w:pPr>
        <w:ind w:firstLine="0"/>
        <w:rPr>
          <w:b/>
          <w:sz w:val="28"/>
          <w:szCs w:val="28"/>
        </w:rPr>
      </w:pPr>
      <w:r>
        <w:br w:type="page"/>
      </w:r>
    </w:p>
    <w:p w:rsidR="00C07A0A" w:rsidRDefault="00CC4876">
      <w:pPr>
        <w:ind w:firstLine="0"/>
        <w:rPr>
          <w:b/>
          <w:sz w:val="28"/>
          <w:szCs w:val="28"/>
        </w:rPr>
      </w:pPr>
      <w:r>
        <w:rPr>
          <w:b/>
          <w:sz w:val="28"/>
          <w:szCs w:val="28"/>
        </w:rPr>
        <w:lastRenderedPageBreak/>
        <w:t>EXHIBIT A</w:t>
      </w:r>
    </w:p>
    <w:p w:rsidR="00C07A0A" w:rsidRDefault="00CC4876">
      <w:pPr>
        <w:ind w:firstLine="0"/>
        <w:rPr>
          <w:sz w:val="28"/>
          <w:szCs w:val="28"/>
          <w:highlight w:val="yellow"/>
        </w:rPr>
      </w:pPr>
      <w:r>
        <w:rPr>
          <w:b/>
          <w:sz w:val="28"/>
          <w:szCs w:val="28"/>
        </w:rPr>
        <w:t xml:space="preserve">FORM TASK ORDER - </w:t>
      </w:r>
      <w:r>
        <w:rPr>
          <w:b/>
          <w:sz w:val="28"/>
          <w:szCs w:val="28"/>
          <w:highlight w:val="yellow"/>
        </w:rPr>
        <w:t>COST PLUS FIXED FEE</w:t>
      </w:r>
    </w:p>
    <w:p w:rsidR="00C07A0A" w:rsidRDefault="00CC4876">
      <w:pPr>
        <w:ind w:left="720"/>
        <w:jc w:val="center"/>
      </w:pPr>
      <w:r>
        <w:rPr>
          <w:b/>
        </w:rPr>
        <w:t>Task Order No. __________</w:t>
      </w:r>
    </w:p>
    <w:p w:rsidR="00C07A0A" w:rsidRDefault="00CC4876">
      <w:pPr>
        <w:numPr>
          <w:ilvl w:val="0"/>
          <w:numId w:val="2"/>
        </w:numPr>
        <w:tabs>
          <w:tab w:val="left" w:pos="360"/>
        </w:tabs>
        <w:ind w:left="360"/>
        <w:jc w:val="both"/>
        <w:rPr>
          <w:sz w:val="22"/>
          <w:szCs w:val="22"/>
        </w:rPr>
      </w:pPr>
      <w:r>
        <w:rPr>
          <w:b/>
          <w:sz w:val="22"/>
          <w:szCs w:val="22"/>
        </w:rPr>
        <w:t>Contractor: __________________________</w:t>
      </w:r>
      <w:r>
        <w:rPr>
          <w:sz w:val="22"/>
          <w:szCs w:val="22"/>
        </w:rPr>
        <w:t>.</w:t>
      </w:r>
    </w:p>
    <w:p w:rsidR="00C07A0A" w:rsidRDefault="00CC4876">
      <w:pPr>
        <w:numPr>
          <w:ilvl w:val="0"/>
          <w:numId w:val="2"/>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rsidR="00C07A0A" w:rsidRDefault="00CC4876">
      <w:pPr>
        <w:numPr>
          <w:ilvl w:val="0"/>
          <w:numId w:val="2"/>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rsidR="00C07A0A" w:rsidRDefault="00CC4876">
      <w:pPr>
        <w:numPr>
          <w:ilvl w:val="1"/>
          <w:numId w:val="2"/>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rsidR="00C07A0A" w:rsidRDefault="00CC4876">
      <w:pPr>
        <w:numPr>
          <w:ilvl w:val="0"/>
          <w:numId w:val="2"/>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r>
        <w:rPr>
          <w:b/>
          <w:sz w:val="22"/>
          <w:szCs w:val="22"/>
        </w:rPr>
        <w:br/>
      </w:r>
    </w:p>
    <w:p w:rsidR="00C07A0A" w:rsidRDefault="00CC4876">
      <w:pPr>
        <w:numPr>
          <w:ilvl w:val="0"/>
          <w:numId w:val="2"/>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cost plus fixed fee task order w</w:t>
      </w:r>
      <w:r>
        <w:rPr>
          <w:sz w:val="22"/>
          <w:szCs w:val="22"/>
        </w:rPr>
        <w:t>ith a ceiling amount of XXX. Contractor may not exceed this amount without advanced, written approval from Mercy Corps via an amendment signed by both parties.</w:t>
      </w:r>
    </w:p>
    <w:p w:rsidR="00C07A0A" w:rsidRDefault="00CC4876">
      <w:pPr>
        <w:tabs>
          <w:tab w:val="left" w:pos="720"/>
        </w:tabs>
        <w:ind w:left="360" w:firstLine="0"/>
        <w:jc w:val="both"/>
        <w:rPr>
          <w:sz w:val="22"/>
          <w:szCs w:val="22"/>
          <w:highlight w:val="white"/>
        </w:rPr>
      </w:pPr>
      <w:r>
        <w:rPr>
          <w:sz w:val="22"/>
          <w:szCs w:val="22"/>
        </w:rPr>
        <w:t>Contractor agrees to perform the Services within the performance period in accordance with the pricing standards listed below</w:t>
      </w:r>
      <w:r>
        <w:rPr>
          <w:sz w:val="22"/>
          <w:szCs w:val="22"/>
          <w:highlight w:val="white"/>
        </w:rPr>
        <w:t xml:space="preserve">. </w:t>
      </w:r>
      <w:r>
        <w:rPr>
          <w:sz w:val="22"/>
          <w:szCs w:val="22"/>
          <w:highlight w:val="white"/>
        </w:rPr>
        <w:br/>
      </w:r>
    </w:p>
    <w:p w:rsidR="00C07A0A" w:rsidRDefault="00CC4876">
      <w:pPr>
        <w:widowControl w:val="0"/>
        <w:numPr>
          <w:ilvl w:val="0"/>
          <w:numId w:val="5"/>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C07A0A" w:rsidRDefault="00C07A0A">
      <w:pPr>
        <w:widowControl w:val="0"/>
        <w:spacing w:before="0"/>
        <w:ind w:left="720"/>
        <w:jc w:val="both"/>
        <w:rPr>
          <w:i/>
          <w:color w:val="FF0000"/>
          <w:sz w:val="22"/>
          <w:szCs w:val="22"/>
        </w:rPr>
      </w:pPr>
    </w:p>
    <w:p w:rsidR="00C07A0A" w:rsidRDefault="00CC4876">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p w:rsidR="00C07A0A" w:rsidRDefault="00C07A0A">
      <w:pPr>
        <w:widowControl w:val="0"/>
        <w:spacing w:before="0"/>
        <w:ind w:left="720"/>
        <w:jc w:val="both"/>
        <w:rPr>
          <w:i/>
          <w:color w:val="FF0000"/>
          <w:sz w:val="22"/>
          <w:szCs w:val="22"/>
        </w:rPr>
      </w:pPr>
    </w:p>
    <w:tbl>
      <w:tblPr>
        <w:tblStyle w:val="a3"/>
        <w:tblW w:w="831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8"/>
        <w:gridCol w:w="4158"/>
      </w:tblGrid>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b/>
                <w:i/>
                <w:color w:val="FF0000"/>
                <w:sz w:val="22"/>
                <w:szCs w:val="22"/>
              </w:rPr>
            </w:pPr>
            <w:r>
              <w:rPr>
                <w:b/>
                <w:i/>
                <w:color w:val="FF0000"/>
                <w:sz w:val="22"/>
                <w:szCs w:val="22"/>
              </w:rPr>
              <w:t>Line Item</w:t>
            </w:r>
          </w:p>
        </w:tc>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b/>
                <w:i/>
                <w:color w:val="FF0000"/>
                <w:sz w:val="22"/>
                <w:szCs w:val="22"/>
              </w:rPr>
            </w:pPr>
            <w:r>
              <w:rPr>
                <w:b/>
                <w:i/>
                <w:color w:val="FF0000"/>
                <w:sz w:val="22"/>
                <w:szCs w:val="22"/>
              </w:rPr>
              <w:t>Amount</w:t>
            </w: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t>Labor</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t>Fringe</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t>Travel and Transportation</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lastRenderedPageBreak/>
              <w:t>XXX</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i/>
                <w:color w:val="FF0000"/>
                <w:sz w:val="22"/>
                <w:szCs w:val="22"/>
              </w:rPr>
              <w:t>Fixed Fee</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r w:rsidR="00C07A0A">
        <w:tc>
          <w:tcPr>
            <w:tcW w:w="4158" w:type="dxa"/>
            <w:shd w:val="clear" w:color="auto" w:fill="auto"/>
            <w:tcMar>
              <w:top w:w="100" w:type="dxa"/>
              <w:left w:w="100" w:type="dxa"/>
              <w:bottom w:w="100" w:type="dxa"/>
              <w:right w:w="100" w:type="dxa"/>
            </w:tcMar>
          </w:tcPr>
          <w:p w:rsidR="00C07A0A" w:rsidRDefault="00CC4876">
            <w:pPr>
              <w:widowControl w:val="0"/>
              <w:spacing w:before="0"/>
              <w:ind w:firstLine="0"/>
              <w:jc w:val="right"/>
              <w:rPr>
                <w:b/>
                <w:i/>
                <w:color w:val="FF0000"/>
                <w:sz w:val="22"/>
                <w:szCs w:val="22"/>
              </w:rPr>
            </w:pPr>
            <w:r>
              <w:rPr>
                <w:b/>
                <w:i/>
                <w:color w:val="FF0000"/>
                <w:sz w:val="22"/>
                <w:szCs w:val="22"/>
              </w:rPr>
              <w:t>Grand Total</w:t>
            </w:r>
          </w:p>
        </w:tc>
        <w:tc>
          <w:tcPr>
            <w:tcW w:w="4158" w:type="dxa"/>
            <w:shd w:val="clear" w:color="auto" w:fill="auto"/>
            <w:tcMar>
              <w:top w:w="100" w:type="dxa"/>
              <w:left w:w="100" w:type="dxa"/>
              <w:bottom w:w="100" w:type="dxa"/>
              <w:right w:w="100" w:type="dxa"/>
            </w:tcMar>
          </w:tcPr>
          <w:p w:rsidR="00C07A0A" w:rsidRDefault="00C07A0A">
            <w:pPr>
              <w:widowControl w:val="0"/>
              <w:spacing w:before="0"/>
              <w:ind w:firstLine="0"/>
              <w:rPr>
                <w:i/>
                <w:color w:val="FF0000"/>
                <w:sz w:val="22"/>
                <w:szCs w:val="22"/>
              </w:rPr>
            </w:pPr>
          </w:p>
        </w:tc>
      </w:tr>
    </w:tbl>
    <w:p w:rsidR="00C07A0A" w:rsidRDefault="00C07A0A">
      <w:pPr>
        <w:widowControl w:val="0"/>
        <w:spacing w:before="0"/>
        <w:ind w:left="720"/>
        <w:jc w:val="both"/>
        <w:rPr>
          <w:sz w:val="22"/>
          <w:szCs w:val="22"/>
          <w:highlight w:val="white"/>
        </w:rPr>
      </w:pPr>
    </w:p>
    <w:p w:rsidR="00C07A0A" w:rsidRDefault="00CC4876">
      <w:pPr>
        <w:widowControl w:val="0"/>
        <w:spacing w:before="0"/>
        <w:ind w:left="720"/>
        <w:jc w:val="both"/>
        <w:rPr>
          <w:sz w:val="22"/>
          <w:szCs w:val="22"/>
        </w:rPr>
      </w:pPr>
      <w:r>
        <w:rPr>
          <w:sz w:val="22"/>
          <w:szCs w:val="22"/>
          <w:highlight w:val="white"/>
        </w:rPr>
        <w:t xml:space="preserve">b. Labor: </w:t>
      </w:r>
      <w:r>
        <w:rPr>
          <w:sz w:val="22"/>
          <w:szCs w:val="22"/>
        </w:rPr>
        <w:t>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rsidR="00C07A0A" w:rsidRDefault="00C07A0A">
      <w:pPr>
        <w:widowControl w:val="0"/>
        <w:spacing w:before="0"/>
        <w:ind w:left="720"/>
        <w:jc w:val="both"/>
        <w:rPr>
          <w:sz w:val="22"/>
          <w:szCs w:val="22"/>
        </w:rPr>
      </w:pPr>
    </w:p>
    <w:p w:rsidR="00C07A0A" w:rsidRDefault="00CC4876">
      <w:pPr>
        <w:widowControl w:val="0"/>
        <w:spacing w:before="0"/>
        <w:ind w:left="720"/>
        <w:jc w:val="both"/>
        <w:rPr>
          <w:sz w:val="22"/>
          <w:szCs w:val="22"/>
        </w:rPr>
      </w:pPr>
      <w:r>
        <w:rPr>
          <w:sz w:val="22"/>
          <w:szCs w:val="22"/>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rsidR="00C07A0A" w:rsidRDefault="00C07A0A">
      <w:pPr>
        <w:widowControl w:val="0"/>
        <w:spacing w:before="0"/>
        <w:ind w:left="720"/>
        <w:jc w:val="both"/>
        <w:rPr>
          <w:sz w:val="22"/>
          <w:szCs w:val="22"/>
        </w:rPr>
      </w:pPr>
    </w:p>
    <w:p w:rsidR="00C07A0A" w:rsidRDefault="00CC4876">
      <w:pPr>
        <w:widowControl w:val="0"/>
        <w:spacing w:before="0"/>
        <w:ind w:left="72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C07A0A" w:rsidRDefault="00C07A0A">
      <w:pPr>
        <w:widowControl w:val="0"/>
        <w:spacing w:before="0"/>
        <w:ind w:firstLine="0"/>
        <w:jc w:val="both"/>
        <w:rPr>
          <w:sz w:val="22"/>
          <w:szCs w:val="22"/>
        </w:rPr>
      </w:pPr>
    </w:p>
    <w:p w:rsidR="00C07A0A" w:rsidRDefault="00CC4876">
      <w:pPr>
        <w:widowControl w:val="0"/>
        <w:spacing w:before="0"/>
        <w:ind w:left="720"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C07A0A" w:rsidRDefault="00C07A0A">
      <w:pPr>
        <w:widowControl w:val="0"/>
        <w:spacing w:before="0"/>
        <w:ind w:left="720" w:firstLine="0"/>
        <w:jc w:val="both"/>
        <w:rPr>
          <w:sz w:val="22"/>
          <w:szCs w:val="22"/>
        </w:rPr>
      </w:pPr>
    </w:p>
    <w:p w:rsidR="00C07A0A" w:rsidRDefault="00CC4876">
      <w:pPr>
        <w:widowControl w:val="0"/>
        <w:spacing w:before="0"/>
        <w:ind w:left="720" w:firstLine="0"/>
        <w:jc w:val="both"/>
        <w:rPr>
          <w:sz w:val="22"/>
          <w:szCs w:val="22"/>
        </w:rPr>
      </w:pPr>
      <w:r>
        <w:rPr>
          <w:sz w:val="22"/>
          <w:szCs w:val="22"/>
        </w:rPr>
        <w:lastRenderedPageBreak/>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rsidR="00C07A0A" w:rsidRDefault="00C07A0A">
      <w:pPr>
        <w:widowControl w:val="0"/>
        <w:spacing w:before="0"/>
        <w:ind w:left="720" w:firstLine="0"/>
        <w:jc w:val="both"/>
        <w:rPr>
          <w:sz w:val="22"/>
          <w:szCs w:val="22"/>
        </w:rPr>
      </w:pPr>
    </w:p>
    <w:p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rsidR="00C07A0A" w:rsidRDefault="00CC4876">
      <w:pPr>
        <w:ind w:firstLine="0"/>
        <w:jc w:val="both"/>
        <w:rPr>
          <w:sz w:val="22"/>
          <w:szCs w:val="22"/>
        </w:rPr>
      </w:pPr>
      <w:r>
        <w:rPr>
          <w:b/>
          <w:sz w:val="22"/>
          <w:szCs w:val="22"/>
        </w:rPr>
        <w:t>DATED:  _____________________</w:t>
      </w:r>
    </w:p>
    <w:p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C07A0A" w:rsidRDefault="00C07A0A">
      <w:pPr>
        <w:spacing w:before="0"/>
        <w:ind w:firstLine="0"/>
        <w:jc w:val="both"/>
        <w:rPr>
          <w:sz w:val="22"/>
          <w:szCs w:val="22"/>
        </w:rPr>
      </w:pPr>
    </w:p>
    <w:p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4"/>
        <w:tblW w:w="9000" w:type="dxa"/>
        <w:tblInd w:w="-8" w:type="dxa"/>
        <w:tblLayout w:type="fixed"/>
        <w:tblLook w:val="0600" w:firstRow="0" w:lastRow="0" w:firstColumn="0" w:lastColumn="0" w:noHBand="1" w:noVBand="1"/>
      </w:tblPr>
      <w:tblGrid>
        <w:gridCol w:w="1806"/>
        <w:gridCol w:w="1792"/>
        <w:gridCol w:w="1820"/>
        <w:gridCol w:w="1791"/>
        <w:gridCol w:w="1791"/>
      </w:tblGrid>
      <w:tr w:rsidR="00C07A0A">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r>
    </w:tbl>
    <w:p w:rsidR="00C07A0A" w:rsidRDefault="00C07A0A">
      <w:pPr>
        <w:ind w:firstLine="0"/>
      </w:pPr>
    </w:p>
    <w:p w:rsidR="00C07A0A" w:rsidRDefault="00C07A0A">
      <w:pPr>
        <w:ind w:firstLine="0"/>
      </w:pPr>
    </w:p>
    <w:p w:rsidR="00C07A0A" w:rsidRDefault="00CC4876">
      <w:pPr>
        <w:ind w:firstLine="0"/>
      </w:pPr>
      <w:r>
        <w:br w:type="page"/>
      </w:r>
    </w:p>
    <w:p w:rsidR="00C07A0A" w:rsidRDefault="00CC4876">
      <w:pPr>
        <w:ind w:firstLine="0"/>
        <w:rPr>
          <w:b/>
          <w:sz w:val="28"/>
          <w:szCs w:val="28"/>
        </w:rPr>
      </w:pPr>
      <w:r>
        <w:rPr>
          <w:b/>
          <w:sz w:val="28"/>
          <w:szCs w:val="28"/>
        </w:rPr>
        <w:lastRenderedPageBreak/>
        <w:t>EXHIBIT A</w:t>
      </w:r>
    </w:p>
    <w:p w:rsidR="00C07A0A" w:rsidRDefault="00CC4876">
      <w:pPr>
        <w:ind w:firstLine="0"/>
        <w:rPr>
          <w:sz w:val="28"/>
          <w:szCs w:val="28"/>
          <w:highlight w:val="yellow"/>
        </w:rPr>
      </w:pPr>
      <w:r>
        <w:rPr>
          <w:b/>
          <w:sz w:val="28"/>
          <w:szCs w:val="28"/>
        </w:rPr>
        <w:t xml:space="preserve">FORM TASK ORDER - </w:t>
      </w:r>
      <w:r>
        <w:rPr>
          <w:b/>
          <w:sz w:val="28"/>
          <w:szCs w:val="28"/>
          <w:highlight w:val="yellow"/>
        </w:rPr>
        <w:t>TIME &amp; MATERIALS - FIXED LABOR RATES</w:t>
      </w:r>
    </w:p>
    <w:p w:rsidR="00C07A0A" w:rsidRDefault="00CC4876">
      <w:pPr>
        <w:ind w:left="720"/>
        <w:jc w:val="center"/>
      </w:pPr>
      <w:r>
        <w:rPr>
          <w:b/>
        </w:rPr>
        <w:t>Task Order No. __________</w:t>
      </w:r>
    </w:p>
    <w:p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rsidR="00C07A0A" w:rsidRDefault="00CC4876">
      <w:pPr>
        <w:numPr>
          <w:ilvl w:val="0"/>
          <w:numId w:val="6"/>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C07A0A" w:rsidRDefault="00C07A0A">
      <w:pPr>
        <w:widowControl w:val="0"/>
        <w:spacing w:before="0"/>
        <w:ind w:firstLine="0"/>
        <w:jc w:val="both"/>
        <w:rPr>
          <w:sz w:val="22"/>
          <w:szCs w:val="22"/>
        </w:rPr>
      </w:pPr>
    </w:p>
    <w:p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rsidR="00C07A0A" w:rsidRDefault="00C07A0A">
      <w:pPr>
        <w:widowControl w:val="0"/>
        <w:spacing w:before="0"/>
        <w:ind w:left="360" w:firstLine="0"/>
        <w:jc w:val="both"/>
        <w:rPr>
          <w:sz w:val="22"/>
          <w:szCs w:val="22"/>
        </w:rPr>
      </w:pPr>
    </w:p>
    <w:tbl>
      <w:tblPr>
        <w:tblStyle w:val="a5"/>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bl>
    <w:p w:rsidR="00C07A0A" w:rsidRDefault="00CC4876">
      <w:pPr>
        <w:tabs>
          <w:tab w:val="left" w:pos="720"/>
        </w:tabs>
        <w:ind w:left="360" w:firstLine="0"/>
        <w:jc w:val="both"/>
        <w:rPr>
          <w:sz w:val="22"/>
          <w:szCs w:val="22"/>
        </w:rPr>
      </w:pPr>
      <w:r>
        <w:rPr>
          <w:sz w:val="22"/>
          <w:szCs w:val="22"/>
        </w:rPr>
        <w:lastRenderedPageBreak/>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rsidR="00C07A0A" w:rsidRDefault="00CC4876">
      <w:pPr>
        <w:ind w:firstLine="0"/>
        <w:jc w:val="both"/>
        <w:rPr>
          <w:sz w:val="22"/>
          <w:szCs w:val="22"/>
        </w:rPr>
      </w:pPr>
      <w:r>
        <w:rPr>
          <w:b/>
          <w:sz w:val="22"/>
          <w:szCs w:val="22"/>
        </w:rPr>
        <w:t>DATED:  _____________________</w:t>
      </w:r>
    </w:p>
    <w:p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C07A0A" w:rsidRDefault="00C07A0A">
      <w:pPr>
        <w:spacing w:before="0"/>
        <w:ind w:firstLine="0"/>
        <w:jc w:val="both"/>
        <w:rPr>
          <w:sz w:val="22"/>
          <w:szCs w:val="22"/>
        </w:rPr>
      </w:pPr>
    </w:p>
    <w:p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6"/>
        <w:tblW w:w="9000" w:type="dxa"/>
        <w:tblInd w:w="-8" w:type="dxa"/>
        <w:tblLayout w:type="fixed"/>
        <w:tblLook w:val="0600" w:firstRow="0" w:lastRow="0" w:firstColumn="0" w:lastColumn="0" w:noHBand="1" w:noVBand="1"/>
      </w:tblPr>
      <w:tblGrid>
        <w:gridCol w:w="1806"/>
        <w:gridCol w:w="1792"/>
        <w:gridCol w:w="1820"/>
        <w:gridCol w:w="1791"/>
        <w:gridCol w:w="1791"/>
      </w:tblGrid>
      <w:tr w:rsidR="00C07A0A">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lastRenderedPageBreak/>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r>
    </w:tbl>
    <w:p w:rsidR="00C07A0A" w:rsidRDefault="00C07A0A">
      <w:pPr>
        <w:ind w:firstLine="0"/>
      </w:pPr>
    </w:p>
    <w:p w:rsidR="00C07A0A" w:rsidRDefault="00C07A0A">
      <w:pPr>
        <w:ind w:firstLine="0"/>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54" w:rsidRDefault="00430854">
      <w:pPr>
        <w:spacing w:before="0"/>
      </w:pPr>
      <w:r>
        <w:separator/>
      </w:r>
    </w:p>
  </w:endnote>
  <w:endnote w:type="continuationSeparator" w:id="0">
    <w:p w:rsidR="00430854" w:rsidRDefault="004308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CE2569">
      <w:rPr>
        <w:noProof/>
        <w:color w:val="0000FF"/>
        <w:sz w:val="16"/>
        <w:szCs w:val="16"/>
      </w:rPr>
      <w:t>20</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E2569">
      <w:rPr>
        <w:noProof/>
        <w:color w:val="0000FF"/>
        <w:sz w:val="16"/>
        <w:szCs w:val="16"/>
      </w:rPr>
      <w:t>20</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54" w:rsidRDefault="00430854">
      <w:pPr>
        <w:spacing w:before="0"/>
      </w:pPr>
      <w:r>
        <w:separator/>
      </w:r>
    </w:p>
  </w:footnote>
  <w:footnote w:type="continuationSeparator" w:id="0">
    <w:p w:rsidR="00430854" w:rsidRDefault="004308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center" w:pos="4507"/>
        <w:tab w:val="right" w:pos="9000"/>
      </w:tabs>
      <w:spacing w:before="720"/>
      <w:ind w:left="-35" w:firstLine="0"/>
    </w:pPr>
    <w:r>
      <w:rPr>
        <w:noProof/>
      </w:rPr>
      <w:drawing>
        <wp:anchor distT="114300" distB="114300" distL="114300" distR="114300" simplePos="0" relativeHeight="251658240" behindDoc="0" locked="0" layoutInCell="1" hidden="0" allowOverlap="1">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0A"/>
    <w:rsid w:val="00263CEA"/>
    <w:rsid w:val="00340A1B"/>
    <w:rsid w:val="00430854"/>
    <w:rsid w:val="0045760E"/>
    <w:rsid w:val="004D18E8"/>
    <w:rsid w:val="009202D3"/>
    <w:rsid w:val="009A05BD"/>
    <w:rsid w:val="00C07A0A"/>
    <w:rsid w:val="00CC4876"/>
    <w:rsid w:val="00CE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DAE3-CB53-4115-8F7E-0779346C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 w:type="character" w:styleId="Hyperlink">
    <w:name w:val="Hyperlink"/>
    <w:basedOn w:val="DefaultParagraphFont"/>
    <w:uiPriority w:val="99"/>
    <w:unhideWhenUsed/>
    <w:rsid w:val="004D18E8"/>
    <w:rPr>
      <w:color w:val="0563C1" w:themeColor="hyperlink"/>
      <w:u w:val="single"/>
    </w:rPr>
  </w:style>
  <w:style w:type="character" w:styleId="FollowedHyperlink">
    <w:name w:val="FollowedHyperlink"/>
    <w:basedOn w:val="DefaultParagraphFont"/>
    <w:uiPriority w:val="99"/>
    <w:semiHidden/>
    <w:unhideWhenUsed/>
    <w:rsid w:val="00CE2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rcycorps.org/who-we-are/ethics-policies" TargetMode="External"/><Relationship Id="rId13" Type="http://schemas.openxmlformats.org/officeDocument/2006/relationships/hyperlink" Target="https://mcdl.mercycorps.org/gsdl/cgi-bin/library?a=q&amp;r=1&amp;hs=1&amp;t=0&amp;c=all&amp;h=dtt&amp;q=required+contract+provisions"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ibrary.mercycorps.org/search?ln=en&amp;p=%22required+contract+provisions%22&amp;f=&amp;rm=&amp;ln=en&amp;sf=title&amp;so=a&amp;rg=25&amp;fti=0&amp;fti=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Anne Sparks</cp:lastModifiedBy>
  <cp:revision>3</cp:revision>
  <dcterms:created xsi:type="dcterms:W3CDTF">2020-10-07T21:56:00Z</dcterms:created>
  <dcterms:modified xsi:type="dcterms:W3CDTF">2020-10-07T22:04:00Z</dcterms:modified>
</cp:coreProperties>
</file>