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07EC" w14:textId="63D7CDD0" w:rsidR="001F744F" w:rsidRPr="00913EFC" w:rsidRDefault="00245D73" w:rsidP="00B65704">
      <w:pPr>
        <w:spacing w:before="0"/>
        <w:jc w:val="center"/>
        <w:rPr>
          <w:rFonts w:eastAsia="CIDFont+F2"/>
          <w:color w:val="404040" w:themeColor="text1" w:themeTint="BF"/>
          <w:sz w:val="24"/>
          <w:szCs w:val="24"/>
        </w:rPr>
      </w:pPr>
      <w:r w:rsidRPr="00913EFC">
        <w:rPr>
          <w:rFonts w:eastAsia="CIDFont+F2"/>
          <w:b/>
          <w:bCs/>
          <w:color w:val="404040" w:themeColor="text1" w:themeTint="BF"/>
          <w:sz w:val="24"/>
          <w:szCs w:val="24"/>
        </w:rPr>
        <w:t>TERMS OF REFERENCE</w:t>
      </w:r>
    </w:p>
    <w:p w14:paraId="1C55CB41" w14:textId="77777777" w:rsidR="00A55747" w:rsidRPr="00913EFC" w:rsidRDefault="00A55747" w:rsidP="00B65704">
      <w:pPr>
        <w:spacing w:before="0"/>
        <w:jc w:val="center"/>
        <w:rPr>
          <w:rFonts w:eastAsia="CIDFont+F2"/>
          <w:b/>
          <w:bCs/>
          <w:color w:val="404040" w:themeColor="text1" w:themeTint="BF"/>
          <w:sz w:val="24"/>
          <w:szCs w:val="24"/>
        </w:rPr>
      </w:pPr>
    </w:p>
    <w:p w14:paraId="67859267" w14:textId="2F85E983" w:rsidR="00B7710A" w:rsidRPr="00913EFC" w:rsidRDefault="007C2959" w:rsidP="003F1B99">
      <w:pPr>
        <w:spacing w:before="0"/>
        <w:jc w:val="center"/>
        <w:rPr>
          <w:rFonts w:eastAsia="CIDFont+F2"/>
          <w:b/>
          <w:bCs/>
          <w:color w:val="404040" w:themeColor="text1" w:themeTint="BF"/>
          <w:sz w:val="24"/>
          <w:szCs w:val="24"/>
        </w:rPr>
      </w:pPr>
      <w:r w:rsidRPr="00913EFC">
        <w:rPr>
          <w:rFonts w:eastAsia="CIDFont+F2"/>
          <w:b/>
          <w:bCs/>
          <w:color w:val="404040" w:themeColor="text1" w:themeTint="BF"/>
          <w:sz w:val="24"/>
          <w:szCs w:val="24"/>
        </w:rPr>
        <w:t xml:space="preserve">For </w:t>
      </w:r>
      <w:r w:rsidR="00AC10AA" w:rsidRPr="00913EFC">
        <w:rPr>
          <w:rFonts w:eastAsia="CIDFont+F2"/>
          <w:b/>
          <w:bCs/>
          <w:color w:val="404040" w:themeColor="text1" w:themeTint="BF"/>
          <w:sz w:val="24"/>
          <w:szCs w:val="24"/>
        </w:rPr>
        <w:t xml:space="preserve">the provision of </w:t>
      </w:r>
      <w:r w:rsidR="006B4A15" w:rsidRPr="00913EFC">
        <w:rPr>
          <w:rFonts w:eastAsia="CIDFont+F2"/>
          <w:b/>
          <w:bCs/>
          <w:color w:val="404040" w:themeColor="text1" w:themeTint="BF"/>
          <w:sz w:val="24"/>
          <w:szCs w:val="24"/>
        </w:rPr>
        <w:t>accounting</w:t>
      </w:r>
      <w:r w:rsidR="003528BE" w:rsidRPr="00913EFC">
        <w:rPr>
          <w:rFonts w:eastAsia="CIDFont+F2"/>
          <w:b/>
          <w:bCs/>
          <w:color w:val="404040" w:themeColor="text1" w:themeTint="BF"/>
          <w:sz w:val="24"/>
          <w:szCs w:val="24"/>
        </w:rPr>
        <w:t xml:space="preserve"> and</w:t>
      </w:r>
      <w:r w:rsidR="00CE42D5" w:rsidRPr="00913EFC">
        <w:rPr>
          <w:rFonts w:eastAsia="CIDFont+F2"/>
          <w:b/>
          <w:bCs/>
          <w:color w:val="404040" w:themeColor="text1" w:themeTint="BF"/>
          <w:sz w:val="24"/>
          <w:szCs w:val="24"/>
        </w:rPr>
        <w:t xml:space="preserve"> fiscal </w:t>
      </w:r>
      <w:r w:rsidR="006B4A15" w:rsidRPr="00913EFC">
        <w:rPr>
          <w:rFonts w:eastAsia="CIDFont+F2"/>
          <w:b/>
          <w:bCs/>
          <w:color w:val="404040" w:themeColor="text1" w:themeTint="BF"/>
          <w:sz w:val="24"/>
          <w:szCs w:val="24"/>
        </w:rPr>
        <w:t>services</w:t>
      </w:r>
      <w:r w:rsidR="00141086" w:rsidRPr="00913EFC">
        <w:rPr>
          <w:rFonts w:eastAsia="CIDFont+F2"/>
          <w:b/>
          <w:bCs/>
          <w:color w:val="404040" w:themeColor="text1" w:themeTint="BF"/>
          <w:sz w:val="24"/>
          <w:szCs w:val="24"/>
        </w:rPr>
        <w:t xml:space="preserve"> for a </w:t>
      </w:r>
      <w:r w:rsidR="00CE42D5" w:rsidRPr="00913EFC">
        <w:rPr>
          <w:rFonts w:eastAsia="CIDFont+F2"/>
          <w:b/>
          <w:bCs/>
          <w:color w:val="404040" w:themeColor="text1" w:themeTint="BF"/>
          <w:sz w:val="24"/>
          <w:szCs w:val="24"/>
        </w:rPr>
        <w:t>PLC</w:t>
      </w:r>
      <w:r w:rsidR="004D52CD" w:rsidRPr="00913EFC">
        <w:rPr>
          <w:rFonts w:eastAsia="CIDFont+F2"/>
          <w:b/>
          <w:bCs/>
          <w:color w:val="404040" w:themeColor="text1" w:themeTint="BF"/>
          <w:sz w:val="24"/>
          <w:szCs w:val="24"/>
        </w:rPr>
        <w:t xml:space="preserve"> in Ethiopia</w:t>
      </w:r>
    </w:p>
    <w:p w14:paraId="5C4A88A4" w14:textId="77777777" w:rsidR="00961989" w:rsidRPr="00913EFC" w:rsidRDefault="00961989" w:rsidP="00B65704">
      <w:pPr>
        <w:spacing w:before="0"/>
        <w:jc w:val="center"/>
        <w:rPr>
          <w:rFonts w:eastAsia="CIDFont+F2"/>
          <w:b/>
          <w:bCs/>
          <w:color w:val="404040" w:themeColor="text1" w:themeTint="BF"/>
          <w:sz w:val="24"/>
          <w:szCs w:val="24"/>
        </w:rPr>
      </w:pPr>
    </w:p>
    <w:p w14:paraId="7C36EFD7" w14:textId="6B991017" w:rsidR="00605416" w:rsidRPr="00913EFC" w:rsidRDefault="00961989" w:rsidP="006221AA">
      <w:pPr>
        <w:spacing w:before="0"/>
        <w:jc w:val="center"/>
        <w:rPr>
          <w:rFonts w:eastAsia="CIDFont+F2"/>
          <w:b/>
          <w:bCs/>
          <w:color w:val="404040" w:themeColor="text1" w:themeTint="BF"/>
          <w:sz w:val="24"/>
          <w:szCs w:val="24"/>
        </w:rPr>
      </w:pPr>
      <w:r w:rsidRPr="00913EFC">
        <w:rPr>
          <w:rFonts w:eastAsia="CIDFont+F2"/>
          <w:b/>
          <w:bCs/>
          <w:color w:val="404040" w:themeColor="text1" w:themeTint="BF"/>
          <w:sz w:val="24"/>
          <w:szCs w:val="24"/>
        </w:rPr>
        <w:t>January 2022</w:t>
      </w:r>
    </w:p>
    <w:p w14:paraId="2880C1C5" w14:textId="77777777" w:rsidR="0093563F" w:rsidRPr="00913EFC" w:rsidRDefault="0093563F" w:rsidP="0093563F">
      <w:pPr>
        <w:spacing w:before="0"/>
        <w:jc w:val="center"/>
        <w:rPr>
          <w:rFonts w:eastAsia="CIDFont+F2"/>
          <w:color w:val="404040" w:themeColor="text1" w:themeTint="BF"/>
          <w:sz w:val="24"/>
          <w:szCs w:val="24"/>
        </w:rPr>
      </w:pPr>
    </w:p>
    <w:p w14:paraId="6E965A3C" w14:textId="77777777" w:rsidR="0093563F" w:rsidRPr="00913EFC" w:rsidRDefault="0093563F" w:rsidP="0093563F">
      <w:pPr>
        <w:spacing w:before="0"/>
        <w:jc w:val="center"/>
        <w:rPr>
          <w:rFonts w:eastAsia="Arial"/>
          <w:b/>
          <w:iCs/>
          <w:color w:val="800000"/>
          <w:sz w:val="24"/>
          <w:szCs w:val="24"/>
          <w:u w:val="single"/>
        </w:rPr>
      </w:pPr>
      <w:r w:rsidRPr="00913EFC">
        <w:rPr>
          <w:rFonts w:eastAsia="Arial"/>
          <w:b/>
          <w:iCs/>
          <w:color w:val="800000"/>
          <w:sz w:val="24"/>
          <w:szCs w:val="24"/>
          <w:u w:val="single"/>
        </w:rPr>
        <w:t>**** This assignment is to be confirmed pending funding availability ***</w:t>
      </w:r>
    </w:p>
    <w:p w14:paraId="19591134" w14:textId="41D55F34" w:rsidR="00605416" w:rsidRPr="00913EFC" w:rsidRDefault="0093563F" w:rsidP="000F0578">
      <w:pPr>
        <w:spacing w:before="0"/>
        <w:jc w:val="center"/>
        <w:rPr>
          <w:rFonts w:eastAsia="CIDFont+F2"/>
          <w:b/>
          <w:bCs/>
          <w:color w:val="404040" w:themeColor="text1" w:themeTint="BF"/>
          <w:sz w:val="24"/>
          <w:szCs w:val="24"/>
        </w:rPr>
      </w:pPr>
      <w:r w:rsidRPr="00913EFC">
        <w:rPr>
          <w:rFonts w:eastAsia="Arial"/>
          <w:b/>
          <w:iCs/>
          <w:color w:val="800000"/>
          <w:sz w:val="24"/>
          <w:szCs w:val="24"/>
          <w:u w:val="single"/>
        </w:rPr>
        <w:t>**** Hiring of the selected candidate will be through the commercial entity currently in course of incorporation ****</w:t>
      </w:r>
    </w:p>
    <w:p w14:paraId="55E2464A" w14:textId="77777777" w:rsidR="00B7710A" w:rsidRPr="00913EFC" w:rsidRDefault="00B7710A">
      <w:pPr>
        <w:spacing w:before="0"/>
        <w:jc w:val="both"/>
        <w:rPr>
          <w:rFonts w:eastAsia="Arial"/>
          <w:b/>
          <w:color w:val="000000"/>
          <w:sz w:val="24"/>
          <w:szCs w:val="24"/>
        </w:rPr>
      </w:pPr>
    </w:p>
    <w:p w14:paraId="468FA7FE" w14:textId="0165C5D5" w:rsidR="00B65704" w:rsidRPr="00913EFC" w:rsidRDefault="00966E73" w:rsidP="00966E73">
      <w:pPr>
        <w:pStyle w:val="Heading2"/>
        <w:numPr>
          <w:ilvl w:val="0"/>
          <w:numId w:val="7"/>
        </w:numPr>
        <w:spacing w:before="0"/>
        <w:ind w:left="426" w:hanging="426"/>
        <w:jc w:val="both"/>
        <w:rPr>
          <w:rFonts w:eastAsia="Arial"/>
          <w:b/>
          <w:i w:val="0"/>
          <w:color w:val="C00000"/>
        </w:rPr>
      </w:pPr>
      <w:r w:rsidRPr="00913EFC">
        <w:rPr>
          <w:rFonts w:eastAsia="Arial"/>
          <w:b/>
          <w:i w:val="0"/>
          <w:color w:val="C00000"/>
        </w:rPr>
        <w:t>Preamble</w:t>
      </w:r>
    </w:p>
    <w:p w14:paraId="4AC89CB9" w14:textId="2FD452DB" w:rsidR="00D25FB4" w:rsidRPr="00913EFC" w:rsidRDefault="00D25FB4" w:rsidP="007F54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sz w:val="24"/>
          <w:szCs w:val="24"/>
        </w:rPr>
      </w:pPr>
      <w:r w:rsidRPr="00913EFC">
        <w:rPr>
          <w:color w:val="000000"/>
          <w:sz w:val="24"/>
          <w:szCs w:val="24"/>
        </w:rPr>
        <w:t>Mercy Corps is a leading global organization powered by the belief that a better world is possible. In disaster, in hardship, in more than 40 countries around the world, we partner to put bold solutions into action — helping people triumph over adversity and build stronger communities from within. Now and for the future.</w:t>
      </w:r>
      <w:r w:rsidR="00763890" w:rsidRPr="00913EFC">
        <w:rPr>
          <w:color w:val="000000"/>
          <w:sz w:val="24"/>
          <w:szCs w:val="24"/>
        </w:rPr>
        <w:t xml:space="preserve"> </w:t>
      </w:r>
      <w:r w:rsidRPr="00913EFC">
        <w:rPr>
          <w:color w:val="000000"/>
          <w:sz w:val="24"/>
          <w:szCs w:val="24"/>
        </w:rPr>
        <w:t>Mercy Corps Ethiopia exists to alleviate suffering and poverty by helping people build secure, productive, and sustainable livelihoods. Since 2004, we have worked in rural, peri-</w:t>
      </w:r>
      <w:proofErr w:type="gramStart"/>
      <w:r w:rsidRPr="00913EFC">
        <w:rPr>
          <w:color w:val="000000"/>
          <w:sz w:val="24"/>
          <w:szCs w:val="24"/>
        </w:rPr>
        <w:t>urban</w:t>
      </w:r>
      <w:proofErr w:type="gramEnd"/>
      <w:r w:rsidRPr="00913EFC">
        <w:rPr>
          <w:color w:val="000000"/>
          <w:sz w:val="24"/>
          <w:szCs w:val="24"/>
        </w:rPr>
        <w:t xml:space="preserve"> and urban areas in five regional states - Somali, Oromia, Afar, Southern Nations Nationalities and Peoples, Amhara, and the capital city, Addis Ababa. </w:t>
      </w:r>
    </w:p>
    <w:p w14:paraId="1E650C50" w14:textId="6D205378" w:rsidR="00763890" w:rsidRPr="00913EFC" w:rsidRDefault="00D25FB4" w:rsidP="007F54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sz w:val="24"/>
          <w:szCs w:val="24"/>
        </w:rPr>
      </w:pPr>
      <w:r w:rsidRPr="00913EFC">
        <w:rPr>
          <w:color w:val="000000"/>
          <w:sz w:val="24"/>
          <w:szCs w:val="24"/>
        </w:rPr>
        <w:t xml:space="preserve">Powering infrastructure in relief settings, where clinics, offices, communications towers, water pumping stations and other necessary services are commonly </w:t>
      </w:r>
      <w:r w:rsidR="00D9221F" w:rsidRPr="00913EFC">
        <w:rPr>
          <w:color w:val="000000"/>
          <w:sz w:val="24"/>
          <w:szCs w:val="24"/>
        </w:rPr>
        <w:t>fueled</w:t>
      </w:r>
      <w:r w:rsidRPr="00913EFC">
        <w:rPr>
          <w:color w:val="000000"/>
          <w:sz w:val="24"/>
          <w:szCs w:val="24"/>
        </w:rPr>
        <w:t xml:space="preserve"> by diesel generators, represents a substantial economic burden for humanitarian agencies &amp; for the businesses and households located in refugee settlements and host communities. </w:t>
      </w:r>
      <w:r w:rsidR="00AF4AE0" w:rsidRPr="00913EFC">
        <w:rPr>
          <w:color w:val="000000"/>
          <w:sz w:val="24"/>
          <w:szCs w:val="24"/>
        </w:rPr>
        <w:t xml:space="preserve">In 2019-2021, </w:t>
      </w:r>
      <w:r w:rsidRPr="00913EFC">
        <w:rPr>
          <w:color w:val="000000"/>
          <w:sz w:val="24"/>
          <w:szCs w:val="24"/>
        </w:rPr>
        <w:t>Mercy Corps</w:t>
      </w:r>
      <w:r w:rsidR="007F0000" w:rsidRPr="00913EFC">
        <w:rPr>
          <w:color w:val="000000"/>
          <w:sz w:val="24"/>
          <w:szCs w:val="24"/>
        </w:rPr>
        <w:t>,</w:t>
      </w:r>
      <w:r w:rsidRPr="00913EFC">
        <w:rPr>
          <w:color w:val="000000"/>
          <w:sz w:val="24"/>
          <w:szCs w:val="24"/>
        </w:rPr>
        <w:t xml:space="preserve"> in partnership with Shell under Shell’s Enter Energy – Ethiopia (EE-E) initiative has been exploring the feasibility of deploying and operating clean and commercially viable energy infrastructures in displacement settings and for </w:t>
      </w:r>
      <w:r w:rsidR="00407108" w:rsidRPr="00913EFC">
        <w:rPr>
          <w:color w:val="000000"/>
          <w:sz w:val="24"/>
          <w:szCs w:val="24"/>
        </w:rPr>
        <w:t>humanitarian</w:t>
      </w:r>
      <w:r w:rsidRPr="00913EFC">
        <w:rPr>
          <w:color w:val="000000"/>
          <w:sz w:val="24"/>
          <w:szCs w:val="24"/>
        </w:rPr>
        <w:t xml:space="preserve"> operations</w:t>
      </w:r>
      <w:r w:rsidR="00407108" w:rsidRPr="00913EFC">
        <w:rPr>
          <w:color w:val="000000"/>
          <w:sz w:val="24"/>
          <w:szCs w:val="24"/>
        </w:rPr>
        <w:t xml:space="preserve">. </w:t>
      </w:r>
    </w:p>
    <w:p w14:paraId="2645A437" w14:textId="72AA8FBC" w:rsidR="00D25FB4" w:rsidRPr="00913EFC" w:rsidRDefault="00D25FB4" w:rsidP="00304F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jc w:val="both"/>
        <w:rPr>
          <w:color w:val="000000"/>
          <w:sz w:val="24"/>
          <w:szCs w:val="24"/>
        </w:rPr>
      </w:pPr>
      <w:r w:rsidRPr="00913EFC">
        <w:rPr>
          <w:color w:val="000000"/>
          <w:sz w:val="24"/>
          <w:szCs w:val="24"/>
        </w:rPr>
        <w:t xml:space="preserve">Mercy Corps will undertake this effort </w:t>
      </w:r>
      <w:r w:rsidR="00B80AC8" w:rsidRPr="00913EFC">
        <w:rPr>
          <w:color w:val="000000"/>
          <w:sz w:val="24"/>
          <w:szCs w:val="24"/>
        </w:rPr>
        <w:t xml:space="preserve">through the incorporation of an Ethiopian </w:t>
      </w:r>
      <w:r w:rsidR="00D9221F" w:rsidRPr="00913EFC">
        <w:rPr>
          <w:color w:val="000000"/>
          <w:sz w:val="24"/>
          <w:szCs w:val="24"/>
        </w:rPr>
        <w:t>Private Limited Company (PLC</w:t>
      </w:r>
      <w:r w:rsidR="000D728E" w:rsidRPr="00913EFC">
        <w:rPr>
          <w:color w:val="000000"/>
          <w:sz w:val="24"/>
          <w:szCs w:val="24"/>
        </w:rPr>
        <w:t>). The company, which will registered in the month of January 2022 in</w:t>
      </w:r>
      <w:r w:rsidR="00D9221F" w:rsidRPr="00913EFC">
        <w:rPr>
          <w:color w:val="000000"/>
          <w:sz w:val="24"/>
          <w:szCs w:val="24"/>
        </w:rPr>
        <w:t xml:space="preserve"> Addis Abeba</w:t>
      </w:r>
      <w:r w:rsidR="000D728E" w:rsidRPr="00913EFC">
        <w:rPr>
          <w:color w:val="000000"/>
          <w:sz w:val="24"/>
          <w:szCs w:val="24"/>
        </w:rPr>
        <w:t xml:space="preserve">, is composed by two shareholders: a US-based entity owning </w:t>
      </w:r>
      <w:r w:rsidR="001A03A4" w:rsidRPr="00913EFC">
        <w:rPr>
          <w:color w:val="000000"/>
          <w:sz w:val="24"/>
          <w:szCs w:val="24"/>
        </w:rPr>
        <w:t>most of</w:t>
      </w:r>
      <w:r w:rsidR="000D728E" w:rsidRPr="00913EFC">
        <w:rPr>
          <w:color w:val="000000"/>
          <w:sz w:val="24"/>
          <w:szCs w:val="24"/>
        </w:rPr>
        <w:t xml:space="preserve"> the company, and a minority </w:t>
      </w:r>
      <w:r w:rsidR="00344C68" w:rsidRPr="00913EFC">
        <w:rPr>
          <w:color w:val="000000"/>
          <w:sz w:val="24"/>
          <w:szCs w:val="24"/>
        </w:rPr>
        <w:t>Ethiopian private shareholder.</w:t>
      </w:r>
      <w:r w:rsidR="007A5892" w:rsidRPr="00913EFC">
        <w:rPr>
          <w:color w:val="000000"/>
          <w:sz w:val="24"/>
          <w:szCs w:val="24"/>
        </w:rPr>
        <w:t xml:space="preserve"> The corporate capital at incorporation is estimated at 2 to 4 million USD.</w:t>
      </w:r>
      <w:r w:rsidR="00344C68" w:rsidRPr="00913EFC">
        <w:rPr>
          <w:color w:val="000000"/>
          <w:sz w:val="24"/>
          <w:szCs w:val="24"/>
        </w:rPr>
        <w:t xml:space="preserve"> For the first 12 months since its incorporation, the </w:t>
      </w:r>
      <w:r w:rsidR="005A7C1D" w:rsidRPr="00913EFC">
        <w:rPr>
          <w:color w:val="000000"/>
          <w:sz w:val="24"/>
          <w:szCs w:val="24"/>
        </w:rPr>
        <w:t xml:space="preserve">SPV is not expected to have any source of revenues, </w:t>
      </w:r>
      <w:r w:rsidR="006E5DC1" w:rsidRPr="00913EFC">
        <w:rPr>
          <w:color w:val="000000"/>
          <w:sz w:val="24"/>
          <w:szCs w:val="24"/>
        </w:rPr>
        <w:t xml:space="preserve">and only costs should be accounted for. </w:t>
      </w:r>
    </w:p>
    <w:p w14:paraId="7A1EE862" w14:textId="73A2C0AF" w:rsidR="001D09DF" w:rsidRPr="00913EFC" w:rsidRDefault="001D09DF" w:rsidP="001D09DF">
      <w:pPr>
        <w:pStyle w:val="Heading2"/>
        <w:numPr>
          <w:ilvl w:val="0"/>
          <w:numId w:val="7"/>
        </w:numPr>
        <w:spacing w:before="0"/>
        <w:ind w:left="426" w:hanging="426"/>
        <w:jc w:val="both"/>
        <w:rPr>
          <w:rFonts w:eastAsia="Arial"/>
          <w:b/>
          <w:i w:val="0"/>
          <w:color w:val="C00000"/>
        </w:rPr>
      </w:pPr>
      <w:r w:rsidRPr="00913EFC">
        <w:rPr>
          <w:rFonts w:eastAsia="Arial"/>
          <w:b/>
          <w:i w:val="0"/>
          <w:color w:val="C00000"/>
        </w:rPr>
        <w:t xml:space="preserve">Objective of the </w:t>
      </w:r>
      <w:r w:rsidR="006B4A15" w:rsidRPr="00913EFC">
        <w:rPr>
          <w:rFonts w:eastAsia="Arial"/>
          <w:b/>
          <w:i w:val="0"/>
          <w:color w:val="C00000"/>
        </w:rPr>
        <w:t>service</w:t>
      </w:r>
    </w:p>
    <w:p w14:paraId="7AE6E80B" w14:textId="24F5E550" w:rsidR="00651B33" w:rsidRPr="00913EFC" w:rsidRDefault="00B65704" w:rsidP="00A9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jc w:val="both"/>
        <w:rPr>
          <w:rFonts w:eastAsia="Arial"/>
          <w:color w:val="000000"/>
          <w:sz w:val="24"/>
          <w:szCs w:val="24"/>
        </w:rPr>
      </w:pPr>
      <w:r w:rsidRPr="00913EFC">
        <w:rPr>
          <w:rFonts w:eastAsia="Arial"/>
          <w:color w:val="000000"/>
          <w:sz w:val="24"/>
          <w:szCs w:val="24"/>
        </w:rPr>
        <w:t xml:space="preserve">Within the framework of its activities, </w:t>
      </w:r>
      <w:r w:rsidR="00CC5D3D" w:rsidRPr="00913EFC">
        <w:rPr>
          <w:rFonts w:eastAsia="Arial"/>
          <w:color w:val="000000"/>
          <w:sz w:val="24"/>
          <w:szCs w:val="24"/>
        </w:rPr>
        <w:t>Mercy Corps</w:t>
      </w:r>
      <w:r w:rsidRPr="00913EFC">
        <w:rPr>
          <w:rFonts w:eastAsia="Arial"/>
          <w:color w:val="000000"/>
          <w:sz w:val="24"/>
          <w:szCs w:val="24"/>
        </w:rPr>
        <w:t xml:space="preserve"> is looking </w:t>
      </w:r>
      <w:r w:rsidR="00651B33" w:rsidRPr="00913EFC">
        <w:rPr>
          <w:rFonts w:eastAsia="Arial"/>
          <w:color w:val="000000"/>
          <w:sz w:val="24"/>
          <w:szCs w:val="24"/>
        </w:rPr>
        <w:t>for</w:t>
      </w:r>
      <w:r w:rsidR="00C764F7" w:rsidRPr="00913EFC">
        <w:rPr>
          <w:rFonts w:eastAsia="Arial"/>
          <w:color w:val="000000"/>
          <w:sz w:val="24"/>
          <w:szCs w:val="24"/>
        </w:rPr>
        <w:t xml:space="preserve"> </w:t>
      </w:r>
      <w:r w:rsidR="00651B33" w:rsidRPr="00913EFC">
        <w:rPr>
          <w:rFonts w:eastAsia="Arial"/>
          <w:color w:val="000000"/>
          <w:sz w:val="24"/>
          <w:szCs w:val="24"/>
        </w:rPr>
        <w:t xml:space="preserve">professional accounting </w:t>
      </w:r>
      <w:r w:rsidR="00D9221F" w:rsidRPr="00913EFC">
        <w:rPr>
          <w:rFonts w:eastAsia="Arial"/>
          <w:color w:val="000000"/>
          <w:sz w:val="24"/>
          <w:szCs w:val="24"/>
        </w:rPr>
        <w:t>compan</w:t>
      </w:r>
      <w:r w:rsidR="00C764F7" w:rsidRPr="00913EFC">
        <w:rPr>
          <w:rFonts w:eastAsia="Arial"/>
          <w:color w:val="000000"/>
          <w:sz w:val="24"/>
          <w:szCs w:val="24"/>
        </w:rPr>
        <w:t>ies</w:t>
      </w:r>
      <w:r w:rsidR="00D9221F" w:rsidRPr="00913EFC">
        <w:rPr>
          <w:rFonts w:eastAsia="Arial"/>
          <w:color w:val="000000"/>
          <w:sz w:val="24"/>
          <w:szCs w:val="24"/>
        </w:rPr>
        <w:t xml:space="preserve"> located in Addis Abeba that could support the </w:t>
      </w:r>
      <w:proofErr w:type="gramStart"/>
      <w:r w:rsidR="00D9221F" w:rsidRPr="00913EFC">
        <w:rPr>
          <w:rFonts w:eastAsia="Arial"/>
          <w:color w:val="000000"/>
          <w:sz w:val="24"/>
          <w:szCs w:val="24"/>
        </w:rPr>
        <w:t>newly</w:t>
      </w:r>
      <w:r w:rsidR="009D3A7A" w:rsidRPr="00913EFC">
        <w:rPr>
          <w:rFonts w:eastAsia="Arial"/>
          <w:color w:val="000000"/>
          <w:sz w:val="24"/>
          <w:szCs w:val="24"/>
        </w:rPr>
        <w:t>-</w:t>
      </w:r>
      <w:r w:rsidR="00D9221F" w:rsidRPr="00913EFC">
        <w:rPr>
          <w:rFonts w:eastAsia="Arial"/>
          <w:color w:val="000000"/>
          <w:sz w:val="24"/>
          <w:szCs w:val="24"/>
        </w:rPr>
        <w:t>created</w:t>
      </w:r>
      <w:proofErr w:type="gramEnd"/>
      <w:r w:rsidR="00D9221F" w:rsidRPr="00913EFC">
        <w:rPr>
          <w:rFonts w:eastAsia="Arial"/>
          <w:color w:val="000000"/>
          <w:sz w:val="24"/>
          <w:szCs w:val="24"/>
        </w:rPr>
        <w:t xml:space="preserve"> </w:t>
      </w:r>
      <w:r w:rsidR="006E5DC1" w:rsidRPr="00913EFC">
        <w:rPr>
          <w:rFonts w:eastAsia="Arial"/>
          <w:color w:val="000000"/>
          <w:sz w:val="24"/>
          <w:szCs w:val="24"/>
        </w:rPr>
        <w:t>PLC</w:t>
      </w:r>
      <w:r w:rsidR="009D3A7A" w:rsidRPr="00913EFC">
        <w:rPr>
          <w:rFonts w:eastAsia="Arial"/>
          <w:color w:val="000000"/>
          <w:sz w:val="24"/>
          <w:szCs w:val="24"/>
        </w:rPr>
        <w:t xml:space="preserve"> for the first 12 months of operations, </w:t>
      </w:r>
      <w:r w:rsidR="00C764F7" w:rsidRPr="00913EFC">
        <w:rPr>
          <w:rFonts w:eastAsia="Arial"/>
          <w:color w:val="000000"/>
          <w:sz w:val="24"/>
          <w:szCs w:val="24"/>
        </w:rPr>
        <w:t>subjected to renewal</w:t>
      </w:r>
      <w:r w:rsidR="009D3A7A" w:rsidRPr="00913EFC">
        <w:rPr>
          <w:rFonts w:eastAsia="Arial"/>
          <w:color w:val="000000"/>
          <w:sz w:val="24"/>
          <w:szCs w:val="24"/>
        </w:rPr>
        <w:t xml:space="preserve">. </w:t>
      </w:r>
      <w:r w:rsidR="00526A15" w:rsidRPr="00913EFC">
        <w:rPr>
          <w:rFonts w:eastAsia="Arial"/>
          <w:color w:val="000000"/>
          <w:sz w:val="24"/>
          <w:szCs w:val="24"/>
        </w:rPr>
        <w:t xml:space="preserve">The following services </w:t>
      </w:r>
      <w:r w:rsidR="00C764F7" w:rsidRPr="00913EFC">
        <w:rPr>
          <w:rFonts w:eastAsia="Arial"/>
          <w:color w:val="000000"/>
          <w:sz w:val="24"/>
          <w:szCs w:val="24"/>
        </w:rPr>
        <w:t>should be provided:</w:t>
      </w:r>
    </w:p>
    <w:p w14:paraId="57847CDE" w14:textId="0380EEB1" w:rsidR="000B453F" w:rsidRPr="00913EFC" w:rsidRDefault="000B453F" w:rsidP="00B7215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="360" w:hanging="360"/>
        <w:jc w:val="both"/>
        <w:rPr>
          <w:rFonts w:eastAsia="Arial"/>
          <w:color w:val="000000"/>
          <w:sz w:val="24"/>
          <w:szCs w:val="24"/>
        </w:rPr>
      </w:pPr>
      <w:r w:rsidRPr="00913EFC">
        <w:rPr>
          <w:rFonts w:eastAsia="Arial"/>
          <w:color w:val="000000"/>
          <w:sz w:val="24"/>
          <w:szCs w:val="24"/>
        </w:rPr>
        <w:t xml:space="preserve">Provision of </w:t>
      </w:r>
      <w:r w:rsidR="004931DE" w:rsidRPr="00913EFC">
        <w:rPr>
          <w:rFonts w:eastAsia="Arial"/>
          <w:color w:val="000000"/>
          <w:sz w:val="24"/>
          <w:szCs w:val="24"/>
        </w:rPr>
        <w:t xml:space="preserve">expertise for </w:t>
      </w:r>
      <w:r w:rsidR="0038349B" w:rsidRPr="00913EFC">
        <w:rPr>
          <w:rFonts w:eastAsia="Arial"/>
          <w:color w:val="000000"/>
          <w:sz w:val="24"/>
          <w:szCs w:val="24"/>
        </w:rPr>
        <w:t xml:space="preserve">tax </w:t>
      </w:r>
      <w:r w:rsidR="009F4114" w:rsidRPr="00913EFC">
        <w:rPr>
          <w:rFonts w:eastAsia="Arial"/>
          <w:color w:val="000000"/>
          <w:sz w:val="24"/>
          <w:szCs w:val="24"/>
        </w:rPr>
        <w:t xml:space="preserve">regulation </w:t>
      </w:r>
      <w:r w:rsidR="004931DE" w:rsidRPr="00913EFC">
        <w:rPr>
          <w:rFonts w:eastAsia="Arial"/>
          <w:color w:val="000000"/>
          <w:sz w:val="24"/>
          <w:szCs w:val="24"/>
        </w:rPr>
        <w:t xml:space="preserve">specific to the energy sector </w:t>
      </w:r>
    </w:p>
    <w:p w14:paraId="71C4C7C5" w14:textId="31B197B7" w:rsidR="00526A15" w:rsidRPr="00913EFC" w:rsidRDefault="00CF2C1C" w:rsidP="00B7215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="360" w:hanging="360"/>
        <w:jc w:val="both"/>
        <w:rPr>
          <w:rFonts w:eastAsia="Arial"/>
          <w:color w:val="000000"/>
          <w:sz w:val="24"/>
          <w:szCs w:val="24"/>
        </w:rPr>
      </w:pPr>
      <w:r w:rsidRPr="00913EFC">
        <w:rPr>
          <w:rFonts w:eastAsia="Arial"/>
          <w:color w:val="000000"/>
          <w:sz w:val="24"/>
          <w:szCs w:val="24"/>
        </w:rPr>
        <w:t>Develop</w:t>
      </w:r>
      <w:r w:rsidR="004931DE" w:rsidRPr="00913EFC">
        <w:rPr>
          <w:rFonts w:eastAsia="Arial"/>
          <w:color w:val="000000"/>
          <w:sz w:val="24"/>
          <w:szCs w:val="24"/>
        </w:rPr>
        <w:t xml:space="preserve">ment </w:t>
      </w:r>
      <w:r w:rsidRPr="00913EFC">
        <w:rPr>
          <w:rFonts w:eastAsia="Arial"/>
          <w:color w:val="000000"/>
          <w:sz w:val="24"/>
          <w:szCs w:val="24"/>
        </w:rPr>
        <w:t xml:space="preserve">and </w:t>
      </w:r>
      <w:r w:rsidR="00CE42D5" w:rsidRPr="00913EFC">
        <w:rPr>
          <w:rFonts w:eastAsia="Arial"/>
          <w:color w:val="000000"/>
          <w:sz w:val="24"/>
          <w:szCs w:val="24"/>
        </w:rPr>
        <w:t>maintenance of</w:t>
      </w:r>
      <w:r w:rsidRPr="00913EFC">
        <w:rPr>
          <w:rFonts w:eastAsia="Arial"/>
          <w:color w:val="000000"/>
          <w:sz w:val="24"/>
          <w:szCs w:val="24"/>
        </w:rPr>
        <w:t xml:space="preserve"> financial management systems</w:t>
      </w:r>
      <w:r w:rsidR="004931DE" w:rsidRPr="00913EFC">
        <w:rPr>
          <w:rFonts w:eastAsia="Arial"/>
          <w:color w:val="000000"/>
          <w:sz w:val="24"/>
          <w:szCs w:val="24"/>
        </w:rPr>
        <w:t xml:space="preserve"> and procedures</w:t>
      </w:r>
    </w:p>
    <w:p w14:paraId="19D0F212" w14:textId="388B4C31" w:rsidR="00B72156" w:rsidRPr="00913EFC" w:rsidRDefault="00B72156" w:rsidP="00B7215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="360" w:hanging="360"/>
        <w:jc w:val="both"/>
        <w:rPr>
          <w:rFonts w:eastAsia="Arial"/>
          <w:color w:val="000000"/>
          <w:sz w:val="24"/>
          <w:szCs w:val="24"/>
        </w:rPr>
      </w:pPr>
      <w:r w:rsidRPr="00913EFC">
        <w:rPr>
          <w:rFonts w:eastAsia="Arial"/>
          <w:color w:val="000000"/>
          <w:sz w:val="24"/>
          <w:szCs w:val="24"/>
        </w:rPr>
        <w:t xml:space="preserve">Provision of </w:t>
      </w:r>
      <w:r w:rsidR="00526A15" w:rsidRPr="00913EFC">
        <w:rPr>
          <w:rFonts w:eastAsia="Arial"/>
          <w:color w:val="000000"/>
          <w:sz w:val="24"/>
          <w:szCs w:val="24"/>
        </w:rPr>
        <w:t>part-time accountant for</w:t>
      </w:r>
      <w:r w:rsidR="004931DE" w:rsidRPr="00913EFC">
        <w:rPr>
          <w:rFonts w:eastAsia="Arial"/>
          <w:color w:val="000000"/>
          <w:sz w:val="24"/>
          <w:szCs w:val="24"/>
        </w:rPr>
        <w:t xml:space="preserve"> internal accounting and reporting </w:t>
      </w:r>
    </w:p>
    <w:p w14:paraId="2D292DFB" w14:textId="49012C1D" w:rsidR="008323AC" w:rsidRPr="00913EFC" w:rsidRDefault="00A94F1D" w:rsidP="00A94F1D">
      <w:pPr>
        <w:pStyle w:val="Heading2"/>
        <w:numPr>
          <w:ilvl w:val="0"/>
          <w:numId w:val="7"/>
        </w:numPr>
        <w:spacing w:before="0"/>
        <w:ind w:left="426" w:hanging="426"/>
        <w:jc w:val="both"/>
        <w:rPr>
          <w:rFonts w:eastAsia="Arial"/>
          <w:b/>
          <w:i w:val="0"/>
          <w:color w:val="C00000"/>
        </w:rPr>
      </w:pPr>
      <w:r w:rsidRPr="00913EFC">
        <w:rPr>
          <w:rFonts w:eastAsia="Arial"/>
          <w:b/>
          <w:i w:val="0"/>
          <w:color w:val="C00000"/>
        </w:rPr>
        <w:t>Key tasks</w:t>
      </w:r>
    </w:p>
    <w:p w14:paraId="430AC627" w14:textId="1EE2CAA6" w:rsidR="00B7710A" w:rsidRPr="00913EFC" w:rsidRDefault="00245D73">
      <w:pPr>
        <w:spacing w:before="0" w:after="240" w:line="276" w:lineRule="auto"/>
        <w:jc w:val="both"/>
        <w:rPr>
          <w:rFonts w:eastAsia="Arial"/>
          <w:color w:val="000000"/>
          <w:sz w:val="24"/>
          <w:szCs w:val="24"/>
          <w:highlight w:val="white"/>
        </w:rPr>
      </w:pPr>
      <w:r w:rsidRPr="00913EFC">
        <w:rPr>
          <w:rFonts w:eastAsia="Arial"/>
          <w:color w:val="000000"/>
          <w:sz w:val="24"/>
          <w:szCs w:val="24"/>
          <w:highlight w:val="white"/>
        </w:rPr>
        <w:t xml:space="preserve">The </w:t>
      </w:r>
      <w:r w:rsidR="00CE42D5" w:rsidRPr="00913EFC">
        <w:rPr>
          <w:rFonts w:eastAsia="Arial"/>
          <w:color w:val="000000"/>
          <w:sz w:val="24"/>
          <w:szCs w:val="24"/>
          <w:highlight w:val="white"/>
        </w:rPr>
        <w:t xml:space="preserve">selected company will be requested to </w:t>
      </w:r>
      <w:r w:rsidR="005F0DC2" w:rsidRPr="00913EFC">
        <w:rPr>
          <w:rFonts w:eastAsia="Arial"/>
          <w:color w:val="000000"/>
          <w:sz w:val="24"/>
          <w:szCs w:val="24"/>
          <w:highlight w:val="white"/>
        </w:rPr>
        <w:t xml:space="preserve">execute the following </w:t>
      </w:r>
      <w:r w:rsidR="00725F84" w:rsidRPr="00913EFC">
        <w:rPr>
          <w:rFonts w:eastAsia="Arial"/>
          <w:color w:val="000000"/>
          <w:sz w:val="24"/>
          <w:szCs w:val="24"/>
          <w:highlight w:val="white"/>
        </w:rPr>
        <w:t>tasks for each service.</w:t>
      </w:r>
    </w:p>
    <w:p w14:paraId="1D7D9EFF" w14:textId="59D59A06" w:rsidR="00662D3D" w:rsidRPr="00913EFC" w:rsidRDefault="00662D3D" w:rsidP="00662D3D">
      <w:pPr>
        <w:spacing w:before="0" w:after="240" w:line="276" w:lineRule="auto"/>
        <w:jc w:val="both"/>
        <w:rPr>
          <w:rFonts w:eastAsia="Arial"/>
          <w:b/>
          <w:bCs/>
          <w:color w:val="000000"/>
          <w:sz w:val="24"/>
          <w:szCs w:val="24"/>
          <w:highlight w:val="white"/>
        </w:rPr>
      </w:pPr>
      <w:r w:rsidRPr="00913EFC">
        <w:rPr>
          <w:rFonts w:eastAsia="Arial"/>
          <w:b/>
          <w:bCs/>
          <w:i/>
          <w:iCs/>
          <w:color w:val="000000"/>
          <w:sz w:val="24"/>
          <w:szCs w:val="24"/>
          <w:highlight w:val="white"/>
        </w:rPr>
        <w:t xml:space="preserve">Service </w:t>
      </w:r>
      <w:r w:rsidR="0038349B" w:rsidRPr="00913EFC">
        <w:rPr>
          <w:rFonts w:eastAsia="Arial"/>
          <w:b/>
          <w:bCs/>
          <w:i/>
          <w:iCs/>
          <w:color w:val="000000"/>
          <w:sz w:val="24"/>
          <w:szCs w:val="24"/>
          <w:highlight w:val="white"/>
        </w:rPr>
        <w:t>1</w:t>
      </w:r>
      <w:r w:rsidRPr="00913EFC">
        <w:rPr>
          <w:rFonts w:eastAsia="Arial"/>
          <w:b/>
          <w:bCs/>
          <w:i/>
          <w:iCs/>
          <w:color w:val="000000"/>
          <w:sz w:val="24"/>
          <w:szCs w:val="24"/>
          <w:highlight w:val="white"/>
        </w:rPr>
        <w:t>:</w:t>
      </w:r>
      <w:r w:rsidRPr="00913EFC">
        <w:rPr>
          <w:rFonts w:eastAsia="Arial"/>
          <w:b/>
          <w:bCs/>
          <w:color w:val="000000"/>
          <w:sz w:val="24"/>
          <w:szCs w:val="24"/>
          <w:highlight w:val="white"/>
        </w:rPr>
        <w:t xml:space="preserve"> Provision of expertise for tax</w:t>
      </w:r>
      <w:r w:rsidR="00947FAA" w:rsidRPr="00913EFC">
        <w:rPr>
          <w:rFonts w:eastAsia="Arial"/>
          <w:b/>
          <w:bCs/>
          <w:color w:val="000000"/>
          <w:sz w:val="24"/>
          <w:szCs w:val="24"/>
          <w:highlight w:val="white"/>
        </w:rPr>
        <w:t xml:space="preserve"> </w:t>
      </w:r>
      <w:r w:rsidRPr="00913EFC">
        <w:rPr>
          <w:rFonts w:eastAsia="Arial"/>
          <w:b/>
          <w:bCs/>
          <w:color w:val="000000"/>
          <w:sz w:val="24"/>
          <w:szCs w:val="24"/>
          <w:highlight w:val="white"/>
        </w:rPr>
        <w:t xml:space="preserve">regulation specific to the energy </w:t>
      </w:r>
      <w:r w:rsidR="00845C64" w:rsidRPr="00913EFC">
        <w:rPr>
          <w:rFonts w:eastAsia="Arial"/>
          <w:b/>
          <w:bCs/>
          <w:color w:val="000000"/>
          <w:sz w:val="24"/>
          <w:szCs w:val="24"/>
          <w:highlight w:val="white"/>
        </w:rPr>
        <w:t>sector</w:t>
      </w:r>
    </w:p>
    <w:p w14:paraId="5BDFD3B4" w14:textId="64401C14" w:rsidR="0065228A" w:rsidRPr="00913EFC" w:rsidRDefault="008C7D11" w:rsidP="00662D3D">
      <w:pPr>
        <w:spacing w:before="0" w:after="240" w:line="276" w:lineRule="auto"/>
        <w:jc w:val="both"/>
        <w:rPr>
          <w:rFonts w:eastAsia="Arial"/>
          <w:color w:val="000000"/>
          <w:sz w:val="24"/>
          <w:szCs w:val="24"/>
          <w:highlight w:val="white"/>
        </w:rPr>
      </w:pPr>
      <w:r w:rsidRPr="00913EFC">
        <w:rPr>
          <w:rFonts w:eastAsia="Arial"/>
          <w:color w:val="000000"/>
          <w:sz w:val="24"/>
          <w:szCs w:val="24"/>
          <w:highlight w:val="white"/>
        </w:rPr>
        <w:lastRenderedPageBreak/>
        <w:t xml:space="preserve">Support to the management of the PLC concerning applicable fiscal regulation to the energy sector, </w:t>
      </w:r>
      <w:r w:rsidR="00831222" w:rsidRPr="00913EFC">
        <w:rPr>
          <w:rFonts w:eastAsia="Arial"/>
          <w:color w:val="000000"/>
          <w:sz w:val="24"/>
          <w:szCs w:val="24"/>
          <w:highlight w:val="white"/>
        </w:rPr>
        <w:t>specifically to duty waivers, VAT exemptions, and any other financial incentive</w:t>
      </w:r>
      <w:r w:rsidR="00AE183C" w:rsidRPr="00913EFC">
        <w:rPr>
          <w:rFonts w:eastAsia="Arial"/>
          <w:color w:val="000000"/>
          <w:sz w:val="24"/>
          <w:szCs w:val="24"/>
          <w:highlight w:val="white"/>
        </w:rPr>
        <w:t>s</w:t>
      </w:r>
      <w:r w:rsidR="00831222" w:rsidRPr="00913EFC">
        <w:rPr>
          <w:rFonts w:eastAsia="Arial"/>
          <w:color w:val="000000"/>
          <w:sz w:val="24"/>
          <w:szCs w:val="24"/>
          <w:highlight w:val="white"/>
        </w:rPr>
        <w:t xml:space="preserve"> in the field of rural electrification, off-grid applications, mini-grids, Energy Service Companies (ESCOs)</w:t>
      </w:r>
    </w:p>
    <w:p w14:paraId="456190FC" w14:textId="3E37D2DD" w:rsidR="00845C64" w:rsidRPr="00913EFC" w:rsidRDefault="00845C64" w:rsidP="00845C64">
      <w:pPr>
        <w:spacing w:before="0" w:after="240" w:line="276" w:lineRule="auto"/>
        <w:jc w:val="both"/>
        <w:rPr>
          <w:rFonts w:eastAsia="Arial"/>
          <w:b/>
          <w:bCs/>
          <w:color w:val="000000"/>
          <w:sz w:val="24"/>
          <w:szCs w:val="24"/>
          <w:highlight w:val="white"/>
        </w:rPr>
      </w:pPr>
      <w:r w:rsidRPr="00913EFC">
        <w:rPr>
          <w:rFonts w:eastAsia="Arial"/>
          <w:b/>
          <w:bCs/>
          <w:i/>
          <w:iCs/>
          <w:color w:val="000000"/>
          <w:sz w:val="24"/>
          <w:szCs w:val="24"/>
          <w:highlight w:val="white"/>
        </w:rPr>
        <w:t xml:space="preserve">Service </w:t>
      </w:r>
      <w:r w:rsidR="00AE183C" w:rsidRPr="00913EFC">
        <w:rPr>
          <w:rFonts w:eastAsia="Arial"/>
          <w:b/>
          <w:bCs/>
          <w:i/>
          <w:iCs/>
          <w:color w:val="000000"/>
          <w:sz w:val="24"/>
          <w:szCs w:val="24"/>
          <w:highlight w:val="white"/>
        </w:rPr>
        <w:t>2</w:t>
      </w:r>
      <w:r w:rsidR="00996C00" w:rsidRPr="00913EFC">
        <w:rPr>
          <w:rFonts w:eastAsia="Arial"/>
          <w:b/>
          <w:bCs/>
          <w:i/>
          <w:iCs/>
          <w:color w:val="000000"/>
          <w:sz w:val="24"/>
          <w:szCs w:val="24"/>
          <w:highlight w:val="white"/>
        </w:rPr>
        <w:t>:</w:t>
      </w:r>
      <w:r w:rsidRPr="00913EFC">
        <w:rPr>
          <w:rFonts w:eastAsia="Arial"/>
          <w:b/>
          <w:bCs/>
          <w:color w:val="000000"/>
          <w:sz w:val="24"/>
          <w:szCs w:val="24"/>
          <w:highlight w:val="white"/>
        </w:rPr>
        <w:t xml:space="preserve"> Development </w:t>
      </w:r>
      <w:r w:rsidR="00947FAA" w:rsidRPr="00913EFC">
        <w:rPr>
          <w:rFonts w:eastAsia="Arial"/>
          <w:b/>
          <w:bCs/>
          <w:color w:val="000000"/>
          <w:sz w:val="24"/>
          <w:szCs w:val="24"/>
          <w:highlight w:val="white"/>
        </w:rPr>
        <w:t>and</w:t>
      </w:r>
      <w:r w:rsidRPr="00913EFC">
        <w:rPr>
          <w:rFonts w:eastAsia="Arial"/>
          <w:b/>
          <w:bCs/>
          <w:color w:val="000000"/>
          <w:sz w:val="24"/>
          <w:szCs w:val="24"/>
          <w:highlight w:val="white"/>
        </w:rPr>
        <w:t xml:space="preserve"> maintenance of financial management system </w:t>
      </w:r>
      <w:r w:rsidR="00996C00" w:rsidRPr="00913EFC">
        <w:rPr>
          <w:rFonts w:eastAsia="Arial"/>
          <w:b/>
          <w:bCs/>
          <w:color w:val="000000"/>
          <w:sz w:val="24"/>
          <w:szCs w:val="24"/>
          <w:highlight w:val="white"/>
        </w:rPr>
        <w:t>and procedures</w:t>
      </w:r>
    </w:p>
    <w:p w14:paraId="079CD702" w14:textId="1D4DF4D3" w:rsidR="00831222" w:rsidRPr="00913EFC" w:rsidRDefault="00BD3533" w:rsidP="00845C64">
      <w:pPr>
        <w:spacing w:before="0" w:after="240" w:line="276" w:lineRule="auto"/>
        <w:jc w:val="both"/>
        <w:rPr>
          <w:rFonts w:eastAsia="Arial"/>
          <w:color w:val="000000"/>
          <w:sz w:val="24"/>
          <w:szCs w:val="24"/>
          <w:highlight w:val="white"/>
        </w:rPr>
      </w:pPr>
      <w:r w:rsidRPr="00913EFC">
        <w:rPr>
          <w:rFonts w:eastAsia="Arial"/>
          <w:color w:val="000000"/>
          <w:sz w:val="24"/>
          <w:szCs w:val="24"/>
          <w:highlight w:val="white"/>
        </w:rPr>
        <w:t>Set-up</w:t>
      </w:r>
      <w:r w:rsidR="00E56295" w:rsidRPr="00913EFC">
        <w:rPr>
          <w:rFonts w:eastAsia="Arial"/>
          <w:color w:val="000000"/>
          <w:sz w:val="24"/>
          <w:szCs w:val="24"/>
          <w:highlight w:val="white"/>
        </w:rPr>
        <w:t xml:space="preserve">, implementation and maintenance </w:t>
      </w:r>
      <w:r w:rsidRPr="00913EFC">
        <w:rPr>
          <w:rFonts w:eastAsia="Arial"/>
          <w:color w:val="000000"/>
          <w:sz w:val="24"/>
          <w:szCs w:val="24"/>
          <w:highlight w:val="white"/>
        </w:rPr>
        <w:t xml:space="preserve">of a financial management system and procedures as per best global practices, to facilitate </w:t>
      </w:r>
      <w:r w:rsidR="00E124ED" w:rsidRPr="00913EFC">
        <w:rPr>
          <w:rFonts w:eastAsia="Arial"/>
          <w:color w:val="000000"/>
          <w:sz w:val="24"/>
          <w:szCs w:val="24"/>
          <w:highlight w:val="white"/>
        </w:rPr>
        <w:t>accounting and reporting, both internal and external</w:t>
      </w:r>
      <w:r w:rsidR="00996FEA" w:rsidRPr="00913EFC">
        <w:rPr>
          <w:rFonts w:eastAsia="Arial"/>
          <w:color w:val="000000"/>
          <w:sz w:val="24"/>
          <w:szCs w:val="24"/>
          <w:highlight w:val="white"/>
        </w:rPr>
        <w:t xml:space="preserve">. </w:t>
      </w:r>
    </w:p>
    <w:p w14:paraId="289442EE" w14:textId="2BEF07CC" w:rsidR="00996C00" w:rsidRPr="00913EFC" w:rsidRDefault="00996C00" w:rsidP="00996C00">
      <w:pPr>
        <w:spacing w:before="0" w:after="240" w:line="276" w:lineRule="auto"/>
        <w:jc w:val="both"/>
        <w:rPr>
          <w:rFonts w:eastAsia="Arial"/>
          <w:b/>
          <w:bCs/>
          <w:color w:val="000000"/>
          <w:sz w:val="24"/>
          <w:szCs w:val="24"/>
          <w:highlight w:val="white"/>
        </w:rPr>
      </w:pPr>
      <w:r w:rsidRPr="00913EFC">
        <w:rPr>
          <w:rFonts w:eastAsia="Arial"/>
          <w:b/>
          <w:bCs/>
          <w:i/>
          <w:iCs/>
          <w:color w:val="000000"/>
          <w:sz w:val="24"/>
          <w:szCs w:val="24"/>
          <w:highlight w:val="white"/>
        </w:rPr>
        <w:t xml:space="preserve">Service </w:t>
      </w:r>
      <w:r w:rsidR="00E56295" w:rsidRPr="00913EFC">
        <w:rPr>
          <w:rFonts w:eastAsia="Arial"/>
          <w:b/>
          <w:bCs/>
          <w:i/>
          <w:iCs/>
          <w:color w:val="000000"/>
          <w:sz w:val="24"/>
          <w:szCs w:val="24"/>
          <w:highlight w:val="white"/>
        </w:rPr>
        <w:t>3</w:t>
      </w:r>
      <w:r w:rsidRPr="00913EFC">
        <w:rPr>
          <w:rFonts w:eastAsia="Arial"/>
          <w:b/>
          <w:bCs/>
          <w:i/>
          <w:iCs/>
          <w:color w:val="000000"/>
          <w:sz w:val="24"/>
          <w:szCs w:val="24"/>
          <w:highlight w:val="white"/>
        </w:rPr>
        <w:t>:</w:t>
      </w:r>
      <w:r w:rsidRPr="00913EFC">
        <w:rPr>
          <w:rFonts w:eastAsia="Arial"/>
          <w:b/>
          <w:bCs/>
          <w:color w:val="000000"/>
          <w:sz w:val="24"/>
          <w:szCs w:val="24"/>
          <w:highlight w:val="white"/>
        </w:rPr>
        <w:t xml:space="preserve"> Provision of part-time accountant for </w:t>
      </w:r>
      <w:r w:rsidR="008C2DFC" w:rsidRPr="00913EFC">
        <w:rPr>
          <w:rFonts w:eastAsia="Arial"/>
          <w:b/>
          <w:bCs/>
          <w:color w:val="000000"/>
          <w:sz w:val="24"/>
          <w:szCs w:val="24"/>
          <w:highlight w:val="white"/>
        </w:rPr>
        <w:t>internal accounting and reporting</w:t>
      </w:r>
    </w:p>
    <w:p w14:paraId="63274086" w14:textId="2DECC919" w:rsidR="0080139C" w:rsidRPr="00913EFC" w:rsidRDefault="0080139C" w:rsidP="00996C00">
      <w:pPr>
        <w:spacing w:before="0" w:after="240" w:line="276" w:lineRule="auto"/>
        <w:jc w:val="both"/>
        <w:rPr>
          <w:rFonts w:eastAsia="Arial"/>
          <w:color w:val="000000"/>
          <w:sz w:val="24"/>
          <w:szCs w:val="24"/>
          <w:highlight w:val="white"/>
        </w:rPr>
      </w:pPr>
      <w:r w:rsidRPr="00913EFC">
        <w:rPr>
          <w:rFonts w:eastAsia="Arial"/>
          <w:color w:val="000000"/>
          <w:sz w:val="24"/>
          <w:szCs w:val="24"/>
          <w:highlight w:val="white"/>
        </w:rPr>
        <w:t xml:space="preserve">Provision of </w:t>
      </w:r>
      <w:r w:rsidR="005E7243" w:rsidRPr="00913EFC">
        <w:rPr>
          <w:rFonts w:eastAsia="Arial"/>
          <w:color w:val="000000"/>
          <w:sz w:val="24"/>
          <w:szCs w:val="24"/>
          <w:highlight w:val="white"/>
        </w:rPr>
        <w:t xml:space="preserve">an </w:t>
      </w:r>
      <w:r w:rsidR="00AF310F" w:rsidRPr="00913EFC">
        <w:rPr>
          <w:rFonts w:eastAsia="Arial"/>
          <w:color w:val="000000"/>
          <w:sz w:val="24"/>
          <w:szCs w:val="24"/>
          <w:highlight w:val="white"/>
        </w:rPr>
        <w:t>accountant</w:t>
      </w:r>
      <w:r w:rsidR="004727DA" w:rsidRPr="00913EFC">
        <w:rPr>
          <w:rFonts w:eastAsia="Arial"/>
          <w:color w:val="000000"/>
          <w:sz w:val="24"/>
          <w:szCs w:val="24"/>
          <w:highlight w:val="white"/>
        </w:rPr>
        <w:t xml:space="preserve"> who can be located at the PLC </w:t>
      </w:r>
      <w:r w:rsidR="005E7243" w:rsidRPr="00913EFC">
        <w:rPr>
          <w:rFonts w:eastAsia="Arial"/>
          <w:color w:val="000000"/>
          <w:sz w:val="24"/>
          <w:szCs w:val="24"/>
          <w:highlight w:val="white"/>
        </w:rPr>
        <w:t xml:space="preserve">offices in </w:t>
      </w:r>
      <w:proofErr w:type="spellStart"/>
      <w:r w:rsidR="005E7243" w:rsidRPr="00913EFC">
        <w:rPr>
          <w:rFonts w:eastAsia="Arial"/>
          <w:color w:val="000000"/>
          <w:sz w:val="24"/>
          <w:szCs w:val="24"/>
          <w:highlight w:val="white"/>
        </w:rPr>
        <w:t>Siddist</w:t>
      </w:r>
      <w:proofErr w:type="spellEnd"/>
      <w:r w:rsidR="005E7243" w:rsidRPr="00913EFC">
        <w:rPr>
          <w:rFonts w:eastAsia="Arial"/>
          <w:color w:val="000000"/>
          <w:sz w:val="24"/>
          <w:szCs w:val="24"/>
          <w:highlight w:val="white"/>
        </w:rPr>
        <w:t xml:space="preserve"> Kilo (close to </w:t>
      </w:r>
      <w:proofErr w:type="spellStart"/>
      <w:r w:rsidR="005E7243" w:rsidRPr="00913EFC">
        <w:rPr>
          <w:rFonts w:eastAsia="Arial"/>
          <w:color w:val="000000"/>
          <w:sz w:val="24"/>
          <w:szCs w:val="24"/>
          <w:highlight w:val="white"/>
        </w:rPr>
        <w:t>Golagul</w:t>
      </w:r>
      <w:proofErr w:type="spellEnd"/>
      <w:r w:rsidR="005E7243" w:rsidRPr="00913EFC">
        <w:rPr>
          <w:rFonts w:eastAsia="Arial"/>
          <w:color w:val="000000"/>
          <w:sz w:val="24"/>
          <w:szCs w:val="24"/>
          <w:highlight w:val="white"/>
        </w:rPr>
        <w:t xml:space="preserve"> building) part-time (estimated to average at 2 days/week for the execution of the service, flexible)</w:t>
      </w:r>
      <w:r w:rsidR="00761883" w:rsidRPr="00913EFC">
        <w:rPr>
          <w:rFonts w:eastAsia="Arial"/>
          <w:color w:val="000000"/>
          <w:sz w:val="24"/>
          <w:szCs w:val="24"/>
          <w:highlight w:val="white"/>
        </w:rPr>
        <w:t xml:space="preserve"> to manage regular accounting</w:t>
      </w:r>
      <w:r w:rsidR="00006AF4" w:rsidRPr="00913EFC">
        <w:rPr>
          <w:rFonts w:eastAsia="Arial"/>
          <w:color w:val="000000"/>
          <w:sz w:val="24"/>
          <w:szCs w:val="24"/>
          <w:highlight w:val="white"/>
        </w:rPr>
        <w:t>,</w:t>
      </w:r>
      <w:r w:rsidR="000D0F1F" w:rsidRPr="00913EFC">
        <w:rPr>
          <w:rFonts w:eastAsia="Arial"/>
          <w:color w:val="000000"/>
          <w:sz w:val="24"/>
          <w:szCs w:val="24"/>
          <w:highlight w:val="white"/>
        </w:rPr>
        <w:t xml:space="preserve"> bank accounts,</w:t>
      </w:r>
      <w:r w:rsidR="00761883" w:rsidRPr="00913EFC">
        <w:rPr>
          <w:rFonts w:eastAsia="Arial"/>
          <w:color w:val="000000"/>
          <w:sz w:val="24"/>
          <w:szCs w:val="24"/>
          <w:highlight w:val="white"/>
        </w:rPr>
        <w:t xml:space="preserve"> </w:t>
      </w:r>
      <w:r w:rsidR="00C71691" w:rsidRPr="00913EFC">
        <w:rPr>
          <w:rFonts w:eastAsia="Arial"/>
          <w:color w:val="000000"/>
          <w:sz w:val="24"/>
          <w:szCs w:val="24"/>
          <w:highlight w:val="white"/>
        </w:rPr>
        <w:t>book-keeping, payrolls, and the likes</w:t>
      </w:r>
      <w:r w:rsidR="009E29CE" w:rsidRPr="00913EFC">
        <w:rPr>
          <w:rFonts w:eastAsia="Arial"/>
          <w:color w:val="000000"/>
          <w:sz w:val="24"/>
          <w:szCs w:val="24"/>
          <w:highlight w:val="white"/>
        </w:rPr>
        <w:t xml:space="preserve">, as well carry out regular financial internal </w:t>
      </w:r>
      <w:r w:rsidR="002306B6" w:rsidRPr="00913EFC">
        <w:rPr>
          <w:rFonts w:eastAsia="Arial"/>
          <w:color w:val="000000"/>
          <w:sz w:val="24"/>
          <w:szCs w:val="24"/>
          <w:highlight w:val="white"/>
        </w:rPr>
        <w:t xml:space="preserve">and external </w:t>
      </w:r>
      <w:r w:rsidR="009E29CE" w:rsidRPr="00913EFC">
        <w:rPr>
          <w:rFonts w:eastAsia="Arial"/>
          <w:color w:val="000000"/>
          <w:sz w:val="24"/>
          <w:szCs w:val="24"/>
          <w:highlight w:val="white"/>
        </w:rPr>
        <w:t>reporting.</w:t>
      </w:r>
    </w:p>
    <w:p w14:paraId="50C3696F" w14:textId="39FE2B68" w:rsidR="00C36185" w:rsidRPr="00913EFC" w:rsidRDefault="00C36185" w:rsidP="00C36185">
      <w:pPr>
        <w:pStyle w:val="Heading2"/>
        <w:numPr>
          <w:ilvl w:val="0"/>
          <w:numId w:val="7"/>
        </w:numPr>
        <w:spacing w:before="0"/>
        <w:ind w:left="426" w:hanging="426"/>
        <w:jc w:val="both"/>
        <w:rPr>
          <w:rFonts w:eastAsia="Arial"/>
          <w:b/>
          <w:i w:val="0"/>
          <w:color w:val="C00000"/>
        </w:rPr>
      </w:pPr>
      <w:r w:rsidRPr="00913EFC">
        <w:rPr>
          <w:rFonts w:eastAsia="Arial"/>
          <w:b/>
          <w:i w:val="0"/>
          <w:color w:val="C00000"/>
        </w:rPr>
        <w:t>Period of execution</w:t>
      </w:r>
    </w:p>
    <w:p w14:paraId="10B7F58F" w14:textId="106FF535" w:rsidR="00B7710A" w:rsidRPr="00913EFC" w:rsidRDefault="00C36185">
      <w:pPr>
        <w:spacing w:before="0" w:line="240" w:lineRule="auto"/>
        <w:rPr>
          <w:rFonts w:eastAsia="CIDFont+F3"/>
          <w:color w:val="000000"/>
          <w:sz w:val="24"/>
          <w:szCs w:val="24"/>
        </w:rPr>
      </w:pPr>
      <w:r w:rsidRPr="00913EFC">
        <w:rPr>
          <w:rFonts w:eastAsia="CIDFont+F3"/>
          <w:color w:val="000000"/>
          <w:sz w:val="24"/>
          <w:szCs w:val="24"/>
        </w:rPr>
        <w:t xml:space="preserve">The </w:t>
      </w:r>
      <w:r w:rsidR="001F6DE7" w:rsidRPr="00913EFC">
        <w:rPr>
          <w:rFonts w:eastAsia="CIDFont+F3"/>
          <w:color w:val="000000"/>
          <w:sz w:val="24"/>
          <w:szCs w:val="24"/>
        </w:rPr>
        <w:t xml:space="preserve">service contract </w:t>
      </w:r>
      <w:r w:rsidRPr="00913EFC">
        <w:rPr>
          <w:rFonts w:eastAsia="CIDFont+F3"/>
          <w:color w:val="000000"/>
          <w:sz w:val="24"/>
          <w:szCs w:val="24"/>
        </w:rPr>
        <w:t xml:space="preserve">is expected to start on February </w:t>
      </w:r>
      <w:r w:rsidR="003F1B99" w:rsidRPr="00913EFC">
        <w:rPr>
          <w:rFonts w:eastAsia="CIDFont+F3"/>
          <w:color w:val="000000"/>
          <w:sz w:val="24"/>
          <w:szCs w:val="24"/>
        </w:rPr>
        <w:t>21</w:t>
      </w:r>
      <w:r w:rsidR="003F1B99" w:rsidRPr="00913EFC">
        <w:rPr>
          <w:rFonts w:eastAsia="CIDFont+F3"/>
          <w:color w:val="000000"/>
          <w:sz w:val="24"/>
          <w:szCs w:val="24"/>
          <w:vertAlign w:val="superscript"/>
        </w:rPr>
        <w:t>st</w:t>
      </w:r>
      <w:r w:rsidR="00304F6A" w:rsidRPr="00913EFC">
        <w:rPr>
          <w:rFonts w:eastAsia="CIDFont+F3"/>
          <w:color w:val="000000"/>
          <w:sz w:val="24"/>
          <w:szCs w:val="24"/>
        </w:rPr>
        <w:t xml:space="preserve"> </w:t>
      </w:r>
      <w:r w:rsidRPr="00913EFC">
        <w:rPr>
          <w:rFonts w:eastAsia="CIDFont+F3"/>
          <w:color w:val="000000"/>
          <w:sz w:val="24"/>
          <w:szCs w:val="24"/>
        </w:rPr>
        <w:t>for the duration of 12 months</w:t>
      </w:r>
      <w:r w:rsidR="00503139" w:rsidRPr="00913EFC">
        <w:rPr>
          <w:rFonts w:eastAsia="CIDFont+F3"/>
          <w:color w:val="000000"/>
          <w:sz w:val="24"/>
          <w:szCs w:val="24"/>
        </w:rPr>
        <w:t xml:space="preserve"> renewable.</w:t>
      </w:r>
    </w:p>
    <w:p w14:paraId="4FD24F97" w14:textId="77777777" w:rsidR="00C36185" w:rsidRPr="00913EFC" w:rsidRDefault="00C36185">
      <w:pPr>
        <w:spacing w:before="0" w:line="240" w:lineRule="auto"/>
        <w:rPr>
          <w:rFonts w:eastAsia="CIDFont+F3"/>
          <w:color w:val="000000"/>
          <w:sz w:val="24"/>
          <w:szCs w:val="24"/>
        </w:rPr>
      </w:pPr>
    </w:p>
    <w:p w14:paraId="09F47CDB" w14:textId="7CD79740" w:rsidR="00C36185" w:rsidRPr="00913EFC" w:rsidRDefault="00C36185" w:rsidP="00C36185">
      <w:pPr>
        <w:pStyle w:val="Heading2"/>
        <w:numPr>
          <w:ilvl w:val="0"/>
          <w:numId w:val="7"/>
        </w:numPr>
        <w:spacing w:before="0"/>
        <w:ind w:left="426" w:hanging="426"/>
        <w:jc w:val="both"/>
        <w:rPr>
          <w:rFonts w:eastAsia="Arial"/>
          <w:b/>
          <w:i w:val="0"/>
          <w:color w:val="C00000"/>
        </w:rPr>
      </w:pPr>
      <w:r w:rsidRPr="00913EFC">
        <w:rPr>
          <w:rFonts w:eastAsia="Arial"/>
          <w:b/>
          <w:i w:val="0"/>
          <w:color w:val="C00000"/>
        </w:rPr>
        <w:t>Type of contract and location of execution</w:t>
      </w:r>
    </w:p>
    <w:p w14:paraId="2D9FAB09" w14:textId="4F42D301" w:rsidR="00C36185" w:rsidRPr="00913EFC" w:rsidRDefault="003F1B99" w:rsidP="003F1B99">
      <w:pPr>
        <w:spacing w:before="0" w:line="240" w:lineRule="auto"/>
        <w:jc w:val="both"/>
        <w:rPr>
          <w:rFonts w:eastAsia="CIDFont+F3"/>
          <w:color w:val="000000"/>
          <w:sz w:val="24"/>
          <w:szCs w:val="24"/>
        </w:rPr>
      </w:pPr>
      <w:r w:rsidRPr="00913EFC">
        <w:rPr>
          <w:rFonts w:eastAsia="Arial"/>
          <w:sz w:val="24"/>
          <w:szCs w:val="24"/>
        </w:rPr>
        <w:t>This is a national contract to be contracted through the PLC located in Addis Abeba, and for which Mercy Corps is only facilitating the process.</w:t>
      </w:r>
    </w:p>
    <w:p w14:paraId="3E9B713E" w14:textId="77777777" w:rsidR="00C71691" w:rsidRPr="00913EFC" w:rsidRDefault="00C71691">
      <w:pPr>
        <w:spacing w:before="0" w:line="240" w:lineRule="auto"/>
        <w:rPr>
          <w:rFonts w:eastAsia="CIDFont+F3"/>
          <w:color w:val="000000"/>
          <w:sz w:val="24"/>
          <w:szCs w:val="24"/>
        </w:rPr>
      </w:pPr>
    </w:p>
    <w:p w14:paraId="7C5418C1" w14:textId="3DB11743" w:rsidR="00B7710A" w:rsidRPr="00913EFC" w:rsidRDefault="004F02B2" w:rsidP="004F02B2">
      <w:pPr>
        <w:pStyle w:val="Heading2"/>
        <w:numPr>
          <w:ilvl w:val="0"/>
          <w:numId w:val="7"/>
        </w:numPr>
        <w:spacing w:before="0"/>
        <w:ind w:left="426" w:hanging="426"/>
        <w:jc w:val="both"/>
        <w:rPr>
          <w:rFonts w:eastAsia="Arial"/>
          <w:b/>
          <w:i w:val="0"/>
          <w:color w:val="C00000"/>
        </w:rPr>
      </w:pPr>
      <w:r w:rsidRPr="00913EFC">
        <w:rPr>
          <w:rFonts w:eastAsia="Arial"/>
          <w:b/>
          <w:i w:val="0"/>
          <w:color w:val="C00000"/>
        </w:rPr>
        <w:t>Minimum qualification and skills</w:t>
      </w:r>
    </w:p>
    <w:p w14:paraId="2209009F" w14:textId="72D9A187" w:rsidR="00834ABB" w:rsidRPr="00913EFC" w:rsidRDefault="00245D73">
      <w:pPr>
        <w:spacing w:before="0" w:line="276" w:lineRule="auto"/>
        <w:jc w:val="both"/>
        <w:rPr>
          <w:rFonts w:eastAsia="Arial"/>
          <w:color w:val="000000"/>
          <w:sz w:val="24"/>
          <w:szCs w:val="24"/>
        </w:rPr>
      </w:pPr>
      <w:r w:rsidRPr="00913EFC">
        <w:rPr>
          <w:rFonts w:eastAsia="Arial"/>
          <w:color w:val="000000"/>
          <w:sz w:val="24"/>
          <w:szCs w:val="24"/>
        </w:rPr>
        <w:t>The ideal candidate for this position will</w:t>
      </w:r>
      <w:r w:rsidR="00834ABB" w:rsidRPr="00913EFC">
        <w:rPr>
          <w:rFonts w:eastAsia="Arial"/>
          <w:color w:val="000000"/>
          <w:sz w:val="24"/>
          <w:szCs w:val="24"/>
        </w:rPr>
        <w:t xml:space="preserve"> meet</w:t>
      </w:r>
      <w:r w:rsidRPr="00913EFC">
        <w:rPr>
          <w:rFonts w:eastAsia="Arial"/>
          <w:color w:val="000000"/>
          <w:sz w:val="24"/>
          <w:szCs w:val="24"/>
        </w:rPr>
        <w:t xml:space="preserve"> the following </w:t>
      </w:r>
      <w:r w:rsidR="00834ABB" w:rsidRPr="00913EFC">
        <w:rPr>
          <w:rFonts w:eastAsia="Arial"/>
          <w:color w:val="000000"/>
          <w:sz w:val="24"/>
          <w:szCs w:val="24"/>
        </w:rPr>
        <w:t>criteria</w:t>
      </w:r>
      <w:r w:rsidRPr="00913EFC">
        <w:rPr>
          <w:rFonts w:eastAsia="Arial"/>
          <w:color w:val="000000"/>
          <w:sz w:val="24"/>
          <w:szCs w:val="24"/>
        </w:rPr>
        <w:t>:</w:t>
      </w:r>
    </w:p>
    <w:p w14:paraId="30552D18" w14:textId="77777777" w:rsidR="00834ABB" w:rsidRPr="00913EFC" w:rsidRDefault="00834ABB">
      <w:pPr>
        <w:spacing w:before="0" w:line="276" w:lineRule="auto"/>
        <w:jc w:val="both"/>
        <w:rPr>
          <w:rFonts w:eastAsia="Arial"/>
          <w:color w:val="000000"/>
          <w:sz w:val="24"/>
          <w:szCs w:val="24"/>
        </w:rPr>
      </w:pPr>
    </w:p>
    <w:p w14:paraId="5025B1A2" w14:textId="4FEB2AAE" w:rsidR="00B7710A" w:rsidRPr="00913EFC" w:rsidRDefault="000F2712" w:rsidP="00834AB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eastAsia="Arial"/>
          <w:color w:val="000000"/>
          <w:sz w:val="24"/>
          <w:szCs w:val="24"/>
        </w:rPr>
      </w:pPr>
      <w:r w:rsidRPr="00913EFC">
        <w:rPr>
          <w:rFonts w:eastAsia="Arial"/>
          <w:color w:val="000000"/>
          <w:sz w:val="24"/>
          <w:szCs w:val="24"/>
        </w:rPr>
        <w:t>Track</w:t>
      </w:r>
      <w:r w:rsidR="00C1153D" w:rsidRPr="00913EFC">
        <w:rPr>
          <w:rFonts w:eastAsia="Arial"/>
          <w:color w:val="000000"/>
          <w:sz w:val="24"/>
          <w:szCs w:val="24"/>
        </w:rPr>
        <w:t xml:space="preserve"> record </w:t>
      </w:r>
      <w:r w:rsidR="001F6CC2" w:rsidRPr="00913EFC">
        <w:rPr>
          <w:rFonts w:eastAsia="Arial"/>
          <w:color w:val="000000"/>
          <w:sz w:val="24"/>
          <w:szCs w:val="24"/>
        </w:rPr>
        <w:t>of similar set</w:t>
      </w:r>
      <w:r w:rsidR="00F401AB" w:rsidRPr="00913EFC">
        <w:rPr>
          <w:rFonts w:eastAsia="Arial"/>
          <w:color w:val="000000"/>
          <w:sz w:val="24"/>
          <w:szCs w:val="24"/>
        </w:rPr>
        <w:t>s</w:t>
      </w:r>
      <w:r w:rsidR="001F6CC2" w:rsidRPr="00913EFC">
        <w:rPr>
          <w:rFonts w:eastAsia="Arial"/>
          <w:color w:val="000000"/>
          <w:sz w:val="24"/>
          <w:szCs w:val="24"/>
        </w:rPr>
        <w:t>-up and for similar</w:t>
      </w:r>
      <w:r w:rsidR="00F401AB" w:rsidRPr="00913EFC">
        <w:rPr>
          <w:rFonts w:eastAsia="Arial"/>
          <w:color w:val="000000"/>
          <w:sz w:val="24"/>
          <w:szCs w:val="24"/>
        </w:rPr>
        <w:t>-</w:t>
      </w:r>
      <w:r w:rsidR="001F6CC2" w:rsidRPr="00913EFC">
        <w:rPr>
          <w:rFonts w:eastAsia="Arial"/>
          <w:color w:val="000000"/>
          <w:sz w:val="24"/>
          <w:szCs w:val="24"/>
        </w:rPr>
        <w:t>size companies</w:t>
      </w:r>
      <w:r w:rsidR="00C1153D" w:rsidRPr="00913EFC">
        <w:rPr>
          <w:rFonts w:eastAsia="Arial"/>
          <w:color w:val="000000"/>
          <w:sz w:val="24"/>
          <w:szCs w:val="24"/>
        </w:rPr>
        <w:t xml:space="preserve"> in Ethiopia</w:t>
      </w:r>
    </w:p>
    <w:p w14:paraId="184C8A02" w14:textId="3AE3D419" w:rsidR="000B453F" w:rsidRPr="00913EFC" w:rsidRDefault="000B453F" w:rsidP="00834AB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eastAsia="Arial"/>
          <w:color w:val="000000"/>
          <w:sz w:val="24"/>
          <w:szCs w:val="24"/>
        </w:rPr>
      </w:pPr>
      <w:r w:rsidRPr="00913EFC">
        <w:rPr>
          <w:rFonts w:eastAsia="Arial"/>
          <w:color w:val="000000"/>
          <w:sz w:val="24"/>
          <w:szCs w:val="24"/>
        </w:rPr>
        <w:t>Experience with fiscality and taxation regime in the energy sector in Ethiopia</w:t>
      </w:r>
    </w:p>
    <w:p w14:paraId="523502BD" w14:textId="2C2DA60B" w:rsidR="00B7710A" w:rsidRPr="00913EFC" w:rsidRDefault="00F401AB" w:rsidP="00A96D0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eastAsia="Arial"/>
          <w:color w:val="000000"/>
          <w:sz w:val="24"/>
          <w:szCs w:val="24"/>
        </w:rPr>
      </w:pPr>
      <w:r w:rsidRPr="00913EFC">
        <w:rPr>
          <w:rFonts w:eastAsia="Arial"/>
          <w:color w:val="000000"/>
          <w:sz w:val="24"/>
          <w:szCs w:val="24"/>
        </w:rPr>
        <w:t>Expertise with</w:t>
      </w:r>
      <w:r w:rsidR="000F2712" w:rsidRPr="00913EFC">
        <w:rPr>
          <w:rFonts w:eastAsia="Arial"/>
          <w:color w:val="000000"/>
          <w:sz w:val="24"/>
          <w:szCs w:val="24"/>
        </w:rPr>
        <w:t xml:space="preserve"> Ethiopian companies with international shareholding</w:t>
      </w:r>
    </w:p>
    <w:p w14:paraId="26F21D14" w14:textId="5DB73F24" w:rsidR="001B58D2" w:rsidRPr="00913EFC" w:rsidRDefault="001B58D2" w:rsidP="00A96D0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eastAsia="Arial"/>
          <w:color w:val="000000"/>
          <w:sz w:val="24"/>
          <w:szCs w:val="24"/>
        </w:rPr>
      </w:pPr>
      <w:r w:rsidRPr="00913EFC">
        <w:rPr>
          <w:rFonts w:eastAsia="Arial"/>
          <w:color w:val="000000"/>
          <w:sz w:val="24"/>
          <w:szCs w:val="24"/>
        </w:rPr>
        <w:t xml:space="preserve">Expertise with </w:t>
      </w:r>
      <w:r w:rsidR="00BC4B34" w:rsidRPr="00913EFC">
        <w:rPr>
          <w:rFonts w:eastAsia="Arial"/>
          <w:color w:val="000000"/>
          <w:sz w:val="24"/>
          <w:szCs w:val="24"/>
        </w:rPr>
        <w:t>setting-up, deploying and</w:t>
      </w:r>
      <w:r w:rsidRPr="00913EFC">
        <w:rPr>
          <w:rFonts w:eastAsia="Arial"/>
          <w:color w:val="000000"/>
          <w:sz w:val="24"/>
          <w:szCs w:val="24"/>
        </w:rPr>
        <w:t xml:space="preserve"> maintain</w:t>
      </w:r>
      <w:r w:rsidR="00BC4B34" w:rsidRPr="00913EFC">
        <w:rPr>
          <w:rFonts w:eastAsia="Arial"/>
          <w:color w:val="000000"/>
          <w:sz w:val="24"/>
          <w:szCs w:val="24"/>
        </w:rPr>
        <w:t>ing</w:t>
      </w:r>
      <w:r w:rsidRPr="00913EFC">
        <w:rPr>
          <w:rFonts w:eastAsia="Arial"/>
          <w:color w:val="000000"/>
          <w:sz w:val="24"/>
          <w:szCs w:val="24"/>
        </w:rPr>
        <w:t xml:space="preserve"> financial management systems</w:t>
      </w:r>
      <w:r w:rsidR="009E29CE" w:rsidRPr="00913EFC">
        <w:rPr>
          <w:rFonts w:eastAsia="Arial"/>
          <w:color w:val="000000"/>
          <w:sz w:val="24"/>
          <w:szCs w:val="24"/>
        </w:rPr>
        <w:t xml:space="preserve"> and procedures</w:t>
      </w:r>
    </w:p>
    <w:p w14:paraId="3DD87196" w14:textId="6D83FF62" w:rsidR="00B65704" w:rsidRPr="00913EFC" w:rsidRDefault="000F2712" w:rsidP="006F6D3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eastAsia="Arial"/>
          <w:color w:val="000000"/>
          <w:sz w:val="24"/>
          <w:szCs w:val="24"/>
        </w:rPr>
      </w:pPr>
      <w:r w:rsidRPr="00913EFC">
        <w:rPr>
          <w:rFonts w:eastAsia="Arial"/>
          <w:color w:val="000000"/>
          <w:sz w:val="24"/>
          <w:szCs w:val="24"/>
        </w:rPr>
        <w:t xml:space="preserve">Strong financial </w:t>
      </w:r>
      <w:r w:rsidR="003D1291" w:rsidRPr="00913EFC">
        <w:rPr>
          <w:rFonts w:eastAsia="Arial"/>
          <w:color w:val="000000"/>
          <w:sz w:val="24"/>
          <w:szCs w:val="24"/>
        </w:rPr>
        <w:t xml:space="preserve">structuring and </w:t>
      </w:r>
      <w:r w:rsidRPr="00913EFC">
        <w:rPr>
          <w:rFonts w:eastAsia="Arial"/>
          <w:color w:val="000000"/>
          <w:sz w:val="24"/>
          <w:szCs w:val="24"/>
        </w:rPr>
        <w:t xml:space="preserve">reporting </w:t>
      </w:r>
      <w:bookmarkStart w:id="0" w:name="_heading=h.3znysh7" w:colFirst="0" w:colLast="0"/>
      <w:bookmarkEnd w:id="0"/>
      <w:r w:rsidR="003D1291" w:rsidRPr="00913EFC">
        <w:rPr>
          <w:rFonts w:eastAsia="Arial"/>
          <w:color w:val="000000"/>
          <w:sz w:val="24"/>
          <w:szCs w:val="24"/>
        </w:rPr>
        <w:t>skills, to be used by management</w:t>
      </w:r>
      <w:r w:rsidR="001B58D2" w:rsidRPr="00913EFC">
        <w:rPr>
          <w:rFonts w:eastAsia="Arial"/>
          <w:color w:val="000000"/>
          <w:sz w:val="24"/>
          <w:szCs w:val="24"/>
        </w:rPr>
        <w:t xml:space="preserve"> for decision making process</w:t>
      </w:r>
      <w:r w:rsidR="00866EA2" w:rsidRPr="00913EFC">
        <w:rPr>
          <w:rFonts w:eastAsia="Arial"/>
          <w:color w:val="000000"/>
          <w:sz w:val="24"/>
          <w:szCs w:val="24"/>
        </w:rPr>
        <w:t>es</w:t>
      </w:r>
    </w:p>
    <w:p w14:paraId="3C4122A5" w14:textId="50EB3E3C" w:rsidR="000B453F" w:rsidRPr="00913EFC" w:rsidRDefault="000B453F" w:rsidP="000B453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eastAsia="Arial"/>
          <w:color w:val="000000"/>
          <w:sz w:val="24"/>
          <w:szCs w:val="24"/>
        </w:rPr>
      </w:pPr>
      <w:r w:rsidRPr="00913EFC">
        <w:rPr>
          <w:rFonts w:eastAsia="Arial"/>
          <w:color w:val="000000"/>
          <w:sz w:val="24"/>
          <w:szCs w:val="24"/>
        </w:rPr>
        <w:t>Based in Addis Abeba, Ethiopia</w:t>
      </w:r>
    </w:p>
    <w:p w14:paraId="6BBF644D" w14:textId="77777777" w:rsidR="00913EFC" w:rsidRPr="00913EFC" w:rsidRDefault="00913EFC" w:rsidP="00913EF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7E5946C7" w14:textId="77777777" w:rsidR="00CB1A66" w:rsidRPr="00913EFC" w:rsidRDefault="00CB1A66" w:rsidP="00CB1A6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eastAsia="Arial"/>
          <w:color w:val="000000"/>
          <w:sz w:val="24"/>
          <w:szCs w:val="24"/>
        </w:rPr>
      </w:pPr>
    </w:p>
    <w:p w14:paraId="2F7DC523" w14:textId="651CB10C" w:rsidR="00CB1A66" w:rsidRPr="00913EFC" w:rsidRDefault="00CB1A66" w:rsidP="00CB1A66">
      <w:pPr>
        <w:pStyle w:val="Heading2"/>
        <w:numPr>
          <w:ilvl w:val="0"/>
          <w:numId w:val="7"/>
        </w:numPr>
        <w:spacing w:before="0"/>
        <w:ind w:left="426" w:hanging="426"/>
        <w:jc w:val="both"/>
        <w:rPr>
          <w:rFonts w:eastAsia="Arial"/>
          <w:b/>
          <w:i w:val="0"/>
          <w:color w:val="C00000"/>
        </w:rPr>
      </w:pPr>
      <w:r w:rsidRPr="00913EFC">
        <w:rPr>
          <w:rFonts w:eastAsia="Arial"/>
          <w:b/>
          <w:i w:val="0"/>
          <w:color w:val="C00000"/>
        </w:rPr>
        <w:t>Submission of offers</w:t>
      </w:r>
      <w:r w:rsidR="00205F87" w:rsidRPr="00913EFC">
        <w:rPr>
          <w:rFonts w:eastAsia="Arial"/>
          <w:b/>
          <w:i w:val="0"/>
          <w:color w:val="C00000"/>
        </w:rPr>
        <w:t xml:space="preserve"> and deadlines</w:t>
      </w:r>
    </w:p>
    <w:p w14:paraId="6E42A805" w14:textId="6610C3EC" w:rsidR="000F0578" w:rsidRPr="00913EFC" w:rsidRDefault="002306B6" w:rsidP="00CB1A66">
      <w:pPr>
        <w:spacing w:before="0" w:line="276" w:lineRule="auto"/>
        <w:jc w:val="both"/>
        <w:rPr>
          <w:rFonts w:eastAsia="Arial"/>
          <w:color w:val="000000"/>
          <w:sz w:val="24"/>
          <w:szCs w:val="24"/>
        </w:rPr>
      </w:pPr>
      <w:r w:rsidRPr="00913EFC">
        <w:rPr>
          <w:rFonts w:eastAsia="Arial"/>
          <w:color w:val="000000"/>
          <w:sz w:val="24"/>
          <w:szCs w:val="24"/>
        </w:rPr>
        <w:t>Interested candidates should submit the following:</w:t>
      </w:r>
    </w:p>
    <w:p w14:paraId="24C1DF9F" w14:textId="770B4311" w:rsidR="002306B6" w:rsidRPr="00913EFC" w:rsidRDefault="002306B6" w:rsidP="008D197E">
      <w:pPr>
        <w:pStyle w:val="ListParagraph"/>
        <w:numPr>
          <w:ilvl w:val="0"/>
          <w:numId w:val="18"/>
        </w:numPr>
        <w:spacing w:before="0" w:line="276" w:lineRule="auto"/>
        <w:jc w:val="both"/>
        <w:rPr>
          <w:rFonts w:eastAsia="Arial"/>
          <w:color w:val="000000"/>
          <w:sz w:val="24"/>
          <w:szCs w:val="24"/>
        </w:rPr>
      </w:pPr>
      <w:r w:rsidRPr="00913EFC">
        <w:rPr>
          <w:rFonts w:eastAsia="Arial"/>
          <w:color w:val="000000"/>
          <w:sz w:val="24"/>
          <w:szCs w:val="24"/>
        </w:rPr>
        <w:t>A technical proposal highlighting for which services they are applying</w:t>
      </w:r>
      <w:r w:rsidR="0037397C" w:rsidRPr="00913EFC">
        <w:rPr>
          <w:rFonts w:eastAsia="Arial"/>
          <w:color w:val="000000"/>
          <w:sz w:val="24"/>
          <w:szCs w:val="24"/>
        </w:rPr>
        <w:t xml:space="preserve">. Candidates </w:t>
      </w:r>
      <w:r w:rsidR="00DA131D" w:rsidRPr="00913EFC">
        <w:rPr>
          <w:rFonts w:eastAsia="Arial"/>
          <w:color w:val="000000"/>
          <w:sz w:val="24"/>
          <w:szCs w:val="24"/>
        </w:rPr>
        <w:t xml:space="preserve">can bid for services </w:t>
      </w:r>
      <w:r w:rsidR="00BF5870" w:rsidRPr="00913EFC">
        <w:rPr>
          <w:rFonts w:eastAsia="Arial"/>
          <w:color w:val="000000"/>
          <w:sz w:val="24"/>
          <w:szCs w:val="24"/>
        </w:rPr>
        <w:t>1</w:t>
      </w:r>
      <w:r w:rsidR="00DA131D" w:rsidRPr="00913EFC">
        <w:rPr>
          <w:rFonts w:eastAsia="Arial"/>
          <w:color w:val="000000"/>
          <w:sz w:val="24"/>
          <w:szCs w:val="24"/>
        </w:rPr>
        <w:t xml:space="preserve">, </w:t>
      </w:r>
      <w:r w:rsidR="00BF5870" w:rsidRPr="00913EFC">
        <w:rPr>
          <w:rFonts w:eastAsia="Arial"/>
          <w:color w:val="000000"/>
          <w:sz w:val="24"/>
          <w:szCs w:val="24"/>
        </w:rPr>
        <w:t>2</w:t>
      </w:r>
      <w:r w:rsidR="00DA131D" w:rsidRPr="00913EFC">
        <w:rPr>
          <w:rFonts w:eastAsia="Arial"/>
          <w:color w:val="000000"/>
          <w:sz w:val="24"/>
          <w:szCs w:val="24"/>
        </w:rPr>
        <w:t xml:space="preserve"> and </w:t>
      </w:r>
      <w:r w:rsidR="00BF5870" w:rsidRPr="00913EFC">
        <w:rPr>
          <w:rFonts w:eastAsia="Arial"/>
          <w:color w:val="000000"/>
          <w:sz w:val="24"/>
          <w:szCs w:val="24"/>
        </w:rPr>
        <w:t>3</w:t>
      </w:r>
      <w:r w:rsidR="00DA131D" w:rsidRPr="00913EFC">
        <w:rPr>
          <w:rFonts w:eastAsia="Arial"/>
          <w:color w:val="000000"/>
          <w:sz w:val="24"/>
          <w:szCs w:val="24"/>
        </w:rPr>
        <w:t xml:space="preserve">, </w:t>
      </w:r>
      <w:r w:rsidR="00194A6A" w:rsidRPr="00913EFC">
        <w:rPr>
          <w:rFonts w:eastAsia="Arial"/>
          <w:color w:val="000000"/>
          <w:sz w:val="24"/>
          <w:szCs w:val="24"/>
        </w:rPr>
        <w:t xml:space="preserve">either in full or any other combination. Whichever services chosen, </w:t>
      </w:r>
      <w:r w:rsidR="00EF2790" w:rsidRPr="00913EFC">
        <w:rPr>
          <w:rFonts w:eastAsia="Arial"/>
          <w:color w:val="000000"/>
          <w:sz w:val="24"/>
          <w:szCs w:val="24"/>
        </w:rPr>
        <w:t xml:space="preserve">and for each of them separately, </w:t>
      </w:r>
      <w:r w:rsidR="00194A6A" w:rsidRPr="00913EFC">
        <w:rPr>
          <w:rFonts w:eastAsia="Arial"/>
          <w:color w:val="000000"/>
          <w:sz w:val="24"/>
          <w:szCs w:val="24"/>
        </w:rPr>
        <w:t xml:space="preserve">the candidate </w:t>
      </w:r>
      <w:r w:rsidR="00EF2790" w:rsidRPr="00913EFC">
        <w:rPr>
          <w:rFonts w:eastAsia="Arial"/>
          <w:color w:val="000000"/>
          <w:sz w:val="24"/>
          <w:szCs w:val="24"/>
        </w:rPr>
        <w:t xml:space="preserve">shall clarify the </w:t>
      </w:r>
      <w:r w:rsidR="00205F87" w:rsidRPr="00913EFC">
        <w:rPr>
          <w:rFonts w:eastAsia="Arial"/>
          <w:color w:val="000000"/>
          <w:sz w:val="24"/>
          <w:szCs w:val="24"/>
        </w:rPr>
        <w:t>proposed approach and proof of meeting the minimum qualifications and skills defined in section 6, inclusive of references</w:t>
      </w:r>
      <w:r w:rsidR="000F0578" w:rsidRPr="00913EFC">
        <w:rPr>
          <w:rFonts w:eastAsia="Arial"/>
          <w:color w:val="000000"/>
          <w:sz w:val="24"/>
          <w:szCs w:val="24"/>
        </w:rPr>
        <w:t>.</w:t>
      </w:r>
    </w:p>
    <w:p w14:paraId="2A942CB4" w14:textId="33871430" w:rsidR="00544447" w:rsidRPr="00913EFC" w:rsidRDefault="00205F87" w:rsidP="008D197E">
      <w:pPr>
        <w:pStyle w:val="ListParagraph"/>
        <w:numPr>
          <w:ilvl w:val="0"/>
          <w:numId w:val="18"/>
        </w:numPr>
        <w:spacing w:before="0" w:line="276" w:lineRule="auto"/>
        <w:jc w:val="both"/>
        <w:rPr>
          <w:rFonts w:eastAsia="Arial"/>
          <w:color w:val="000000"/>
          <w:sz w:val="24"/>
          <w:szCs w:val="24"/>
        </w:rPr>
      </w:pPr>
      <w:r w:rsidRPr="00913EFC">
        <w:rPr>
          <w:rFonts w:eastAsia="Arial"/>
          <w:color w:val="000000"/>
          <w:sz w:val="24"/>
          <w:szCs w:val="24"/>
        </w:rPr>
        <w:t>A financial proposal for the duration of the contract,</w:t>
      </w:r>
      <w:r w:rsidR="00EF2790" w:rsidRPr="00913EFC">
        <w:rPr>
          <w:rFonts w:eastAsia="Arial"/>
          <w:color w:val="000000"/>
          <w:sz w:val="24"/>
          <w:szCs w:val="24"/>
        </w:rPr>
        <w:t xml:space="preserve"> broken down for each selected service. </w:t>
      </w:r>
      <w:r w:rsidR="00B4096B" w:rsidRPr="00913EFC">
        <w:rPr>
          <w:rFonts w:eastAsia="Arial"/>
          <w:color w:val="000000"/>
          <w:sz w:val="24"/>
          <w:szCs w:val="24"/>
        </w:rPr>
        <w:t xml:space="preserve">Candidates can propose discounts if selected for multiple </w:t>
      </w:r>
      <w:r w:rsidR="004072AE" w:rsidRPr="00913EFC">
        <w:rPr>
          <w:rFonts w:eastAsia="Arial"/>
          <w:color w:val="000000"/>
          <w:sz w:val="24"/>
          <w:szCs w:val="24"/>
        </w:rPr>
        <w:t>services, to be outlined in the proposal.</w:t>
      </w:r>
    </w:p>
    <w:p w14:paraId="197DF8B1" w14:textId="77777777" w:rsidR="008D197E" w:rsidRPr="00913EFC" w:rsidRDefault="008D197E" w:rsidP="008D197E">
      <w:pPr>
        <w:pStyle w:val="ListParagraph"/>
        <w:numPr>
          <w:ilvl w:val="0"/>
          <w:numId w:val="18"/>
        </w:numPr>
        <w:spacing w:before="0" w:line="276" w:lineRule="auto"/>
        <w:jc w:val="both"/>
        <w:rPr>
          <w:rFonts w:eastAsia="Arial"/>
          <w:color w:val="000000"/>
          <w:sz w:val="24"/>
          <w:szCs w:val="24"/>
        </w:rPr>
      </w:pPr>
      <w:r w:rsidRPr="00913EFC">
        <w:rPr>
          <w:rFonts w:eastAsia="Arial"/>
          <w:color w:val="000000"/>
          <w:sz w:val="24"/>
          <w:szCs w:val="24"/>
        </w:rPr>
        <w:lastRenderedPageBreak/>
        <w:t xml:space="preserve">Please send the proposal as per the TOR to </w:t>
      </w:r>
      <w:hyperlink r:id="rId11" w:history="1">
        <w:r w:rsidRPr="00B01A34">
          <w:rPr>
            <w:rFonts w:eastAsia="Arial"/>
            <w:b/>
            <w:bCs/>
            <w:color w:val="548DD4" w:themeColor="text2" w:themeTint="99"/>
            <w:sz w:val="24"/>
            <w:szCs w:val="24"/>
          </w:rPr>
          <w:t>tenders@mercycorps.org</w:t>
        </w:r>
      </w:hyperlink>
      <w:r w:rsidRPr="00B01A34">
        <w:rPr>
          <w:rFonts w:eastAsia="Arial"/>
          <w:b/>
          <w:bCs/>
          <w:color w:val="548DD4" w:themeColor="text2" w:themeTint="99"/>
          <w:sz w:val="24"/>
          <w:szCs w:val="24"/>
        </w:rPr>
        <w:t xml:space="preserve">  </w:t>
      </w:r>
      <w:r w:rsidRPr="00913EFC">
        <w:rPr>
          <w:rFonts w:eastAsia="Arial"/>
          <w:color w:val="000000"/>
          <w:sz w:val="24"/>
          <w:szCs w:val="24"/>
        </w:rPr>
        <w:t xml:space="preserve">and only applications through the Mercy Corps online platforms will be accepted. </w:t>
      </w:r>
    </w:p>
    <w:p w14:paraId="10BA4F62" w14:textId="2D512895" w:rsidR="008D197E" w:rsidRPr="00913EFC" w:rsidRDefault="008D197E" w:rsidP="008D197E">
      <w:pPr>
        <w:pStyle w:val="ListParagraph"/>
        <w:numPr>
          <w:ilvl w:val="0"/>
          <w:numId w:val="18"/>
        </w:numPr>
        <w:spacing w:before="0" w:line="276" w:lineRule="auto"/>
        <w:jc w:val="both"/>
        <w:rPr>
          <w:rFonts w:eastAsia="Arial"/>
          <w:color w:val="000000"/>
          <w:sz w:val="24"/>
          <w:szCs w:val="24"/>
        </w:rPr>
      </w:pPr>
      <w:r w:rsidRPr="00913EFC">
        <w:rPr>
          <w:rFonts w:eastAsia="Arial"/>
          <w:color w:val="000000"/>
          <w:sz w:val="24"/>
          <w:szCs w:val="24"/>
        </w:rPr>
        <w:t xml:space="preserve">The deadline for the submission of offers is </w:t>
      </w:r>
      <w:r w:rsidRPr="00913EFC">
        <w:rPr>
          <w:rFonts w:eastAsia="Arial"/>
          <w:b/>
          <w:bCs/>
          <w:color w:val="000000"/>
          <w:sz w:val="24"/>
          <w:szCs w:val="24"/>
        </w:rPr>
        <w:t>13th February 2022 5:00 PM EAT</w:t>
      </w:r>
    </w:p>
    <w:p w14:paraId="5684151A" w14:textId="77777777" w:rsidR="008D197E" w:rsidRPr="00913EFC" w:rsidRDefault="008D197E" w:rsidP="008D197E">
      <w:pPr>
        <w:pStyle w:val="ListParagraph"/>
        <w:numPr>
          <w:ilvl w:val="0"/>
          <w:numId w:val="18"/>
        </w:numPr>
        <w:spacing w:before="0" w:line="276" w:lineRule="auto"/>
        <w:jc w:val="both"/>
        <w:rPr>
          <w:rFonts w:eastAsia="Arial"/>
          <w:color w:val="000000"/>
          <w:sz w:val="24"/>
          <w:szCs w:val="24"/>
        </w:rPr>
      </w:pPr>
      <w:r w:rsidRPr="00913EFC">
        <w:rPr>
          <w:rFonts w:eastAsia="Arial"/>
          <w:color w:val="000000"/>
          <w:sz w:val="24"/>
          <w:szCs w:val="24"/>
        </w:rPr>
        <w:t>Mercy corps reserves the right to cancel or reject this TOR fully or partially.</w:t>
      </w:r>
    </w:p>
    <w:p w14:paraId="242A709F" w14:textId="77777777" w:rsidR="008D197E" w:rsidRPr="00913EFC" w:rsidRDefault="008D197E" w:rsidP="008D197E">
      <w:pPr>
        <w:spacing w:before="0" w:line="276" w:lineRule="auto"/>
        <w:jc w:val="both"/>
        <w:rPr>
          <w:rFonts w:eastAsia="Arial"/>
          <w:b/>
          <w:bCs/>
          <w:color w:val="000000"/>
          <w:sz w:val="24"/>
          <w:szCs w:val="24"/>
        </w:rPr>
      </w:pPr>
    </w:p>
    <w:p w14:paraId="601E4C94" w14:textId="77777777" w:rsidR="008D197E" w:rsidRPr="00913EFC" w:rsidRDefault="008D197E" w:rsidP="008D197E">
      <w:pPr>
        <w:pStyle w:val="ListParagraph"/>
        <w:spacing w:before="0" w:line="276" w:lineRule="auto"/>
        <w:ind w:left="360"/>
        <w:jc w:val="both"/>
        <w:rPr>
          <w:rFonts w:eastAsia="Arial"/>
          <w:b/>
          <w:bCs/>
          <w:color w:val="000000"/>
          <w:sz w:val="24"/>
          <w:szCs w:val="24"/>
        </w:rPr>
      </w:pPr>
    </w:p>
    <w:sectPr w:rsidR="008D197E" w:rsidRPr="00913EFC" w:rsidSect="006221AA">
      <w:headerReference w:type="default" r:id="rId12"/>
      <w:footerReference w:type="default" r:id="rId13"/>
      <w:pgSz w:w="12240" w:h="15840"/>
      <w:pgMar w:top="720" w:right="720" w:bottom="426" w:left="720" w:header="73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161D" w14:textId="77777777" w:rsidR="004A69AC" w:rsidRDefault="004A69AC">
      <w:pPr>
        <w:spacing w:before="0" w:line="240" w:lineRule="auto"/>
      </w:pPr>
      <w:r>
        <w:separator/>
      </w:r>
    </w:p>
  </w:endnote>
  <w:endnote w:type="continuationSeparator" w:id="0">
    <w:p w14:paraId="3BFFC5B6" w14:textId="77777777" w:rsidR="004A69AC" w:rsidRDefault="004A69AC">
      <w:pPr>
        <w:spacing w:before="0" w:line="240" w:lineRule="auto"/>
      </w:pPr>
      <w:r>
        <w:continuationSeparator/>
      </w:r>
    </w:p>
  </w:endnote>
  <w:endnote w:type="continuationNotice" w:id="1">
    <w:p w14:paraId="585F5BA6" w14:textId="77777777" w:rsidR="004A69AC" w:rsidRDefault="004A69A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E547" w14:textId="23EEDADB" w:rsidR="00B7710A" w:rsidRDefault="00DD45FD" w:rsidP="00DD45FD">
    <w:pPr>
      <w:jc w:val="center"/>
    </w:pPr>
    <w:r>
      <w:t xml:space="preserve">Mercy Corps </w:t>
    </w:r>
    <w:r w:rsidR="00CB1A66">
      <w:t>–</w:t>
    </w:r>
    <w:r>
      <w:t xml:space="preserve"> </w:t>
    </w:r>
    <w:r w:rsidR="00CB1A66">
      <w:rPr>
        <w:lang w:val="en-AU"/>
      </w:rPr>
      <w:t>Contracting of an accounting firm</w:t>
    </w:r>
    <w:r w:rsidR="00A85ED2">
      <w:t xml:space="preserve">     </w:t>
    </w:r>
    <w:r w:rsidR="006F6D36">
      <w:tab/>
    </w:r>
    <w:r w:rsidR="006F6D36">
      <w:tab/>
      <w:t xml:space="preserve">             </w:t>
    </w:r>
    <w:r w:rsidR="006F6D36">
      <w:tab/>
    </w:r>
    <w:r>
      <w:t>January 2022</w:t>
    </w:r>
    <w:r w:rsidR="006F6D36">
      <w:t xml:space="preserve">                                       </w:t>
    </w:r>
    <w:r w:rsidR="00245D73">
      <w:fldChar w:fldCharType="begin"/>
    </w:r>
    <w:r w:rsidR="00245D73">
      <w:instrText>PAGE</w:instrText>
    </w:r>
    <w:r w:rsidR="00245D73">
      <w:fldChar w:fldCharType="separate"/>
    </w:r>
    <w:r w:rsidR="00A96D02">
      <w:rPr>
        <w:noProof/>
      </w:rPr>
      <w:t>3</w:t>
    </w:r>
    <w:r w:rsidR="00245D7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CD87" w14:textId="77777777" w:rsidR="004A69AC" w:rsidRDefault="004A69AC">
      <w:pPr>
        <w:spacing w:before="0" w:line="240" w:lineRule="auto"/>
      </w:pPr>
      <w:r>
        <w:separator/>
      </w:r>
    </w:p>
  </w:footnote>
  <w:footnote w:type="continuationSeparator" w:id="0">
    <w:p w14:paraId="1734D933" w14:textId="77777777" w:rsidR="004A69AC" w:rsidRDefault="004A69AC">
      <w:pPr>
        <w:spacing w:before="0" w:line="240" w:lineRule="auto"/>
      </w:pPr>
      <w:r>
        <w:continuationSeparator/>
      </w:r>
    </w:p>
  </w:footnote>
  <w:footnote w:type="continuationNotice" w:id="1">
    <w:p w14:paraId="1DD4C744" w14:textId="77777777" w:rsidR="004A69AC" w:rsidRDefault="004A69A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1C0E" w14:textId="5B820812" w:rsidR="0047497B" w:rsidRDefault="0047497B">
    <w:pPr>
      <w:pStyle w:val="Header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267C8C5B" wp14:editId="602CC381">
          <wp:simplePos x="0" y="0"/>
          <wp:positionH relativeFrom="column">
            <wp:posOffset>2819400</wp:posOffset>
          </wp:positionH>
          <wp:positionV relativeFrom="paragraph">
            <wp:posOffset>-169545</wp:posOffset>
          </wp:positionV>
          <wp:extent cx="1041400" cy="444500"/>
          <wp:effectExtent l="0" t="0" r="6350" b="0"/>
          <wp:wrapTopAndBottom/>
          <wp:docPr id="3" name="image1.png" descr="A red and white logo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A red and white logo&#10;&#10;Description automatically generated with low confidenc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1400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813"/>
    <w:multiLevelType w:val="multilevel"/>
    <w:tmpl w:val="CD6E8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7F615C"/>
    <w:multiLevelType w:val="hybridMultilevel"/>
    <w:tmpl w:val="12280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641C6"/>
    <w:multiLevelType w:val="hybridMultilevel"/>
    <w:tmpl w:val="0C0A3E32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24475"/>
    <w:multiLevelType w:val="hybridMultilevel"/>
    <w:tmpl w:val="B9DA77C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E1333"/>
    <w:multiLevelType w:val="hybridMultilevel"/>
    <w:tmpl w:val="89586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225B44"/>
    <w:multiLevelType w:val="hybridMultilevel"/>
    <w:tmpl w:val="B9DA77CC"/>
    <w:lvl w:ilvl="0" w:tplc="54047036">
      <w:start w:val="1"/>
      <w:numFmt w:val="decimal"/>
      <w:lvlText w:val="(%1)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A7342"/>
    <w:multiLevelType w:val="multilevel"/>
    <w:tmpl w:val="F648B93C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160BFB"/>
    <w:multiLevelType w:val="hybridMultilevel"/>
    <w:tmpl w:val="7728B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D37ED"/>
    <w:multiLevelType w:val="hybridMultilevel"/>
    <w:tmpl w:val="2DA463F8"/>
    <w:lvl w:ilvl="0" w:tplc="8FCC2C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1F3D"/>
    <w:multiLevelType w:val="hybridMultilevel"/>
    <w:tmpl w:val="5CE4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22B85"/>
    <w:multiLevelType w:val="hybridMultilevel"/>
    <w:tmpl w:val="79D688F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32B68BB"/>
    <w:multiLevelType w:val="hybridMultilevel"/>
    <w:tmpl w:val="CEC2A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7571FF"/>
    <w:multiLevelType w:val="hybridMultilevel"/>
    <w:tmpl w:val="1250CEFA"/>
    <w:lvl w:ilvl="0" w:tplc="6D1895B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013BF"/>
    <w:multiLevelType w:val="hybridMultilevel"/>
    <w:tmpl w:val="63EE2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B24249"/>
    <w:multiLevelType w:val="hybridMultilevel"/>
    <w:tmpl w:val="744C035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87DC1"/>
    <w:multiLevelType w:val="multilevel"/>
    <w:tmpl w:val="52BEBD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72F1E05"/>
    <w:multiLevelType w:val="hybridMultilevel"/>
    <w:tmpl w:val="9542A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6"/>
  </w:num>
  <w:num w:numId="10">
    <w:abstractNumId w:val="13"/>
  </w:num>
  <w:num w:numId="11">
    <w:abstractNumId w:val="7"/>
  </w:num>
  <w:num w:numId="12">
    <w:abstractNumId w:val="2"/>
  </w:num>
  <w:num w:numId="13">
    <w:abstractNumId w:val="1"/>
  </w:num>
  <w:num w:numId="14">
    <w:abstractNumId w:val="12"/>
  </w:num>
  <w:num w:numId="15">
    <w:abstractNumId w:val="12"/>
  </w:num>
  <w:num w:numId="16">
    <w:abstractNumId w:val="1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0A"/>
    <w:rsid w:val="000056D8"/>
    <w:rsid w:val="00006AF4"/>
    <w:rsid w:val="00086CA7"/>
    <w:rsid w:val="000B453F"/>
    <w:rsid w:val="000D0F1F"/>
    <w:rsid w:val="000D5847"/>
    <w:rsid w:val="000D728E"/>
    <w:rsid w:val="000E5658"/>
    <w:rsid w:val="000F0578"/>
    <w:rsid w:val="000F2712"/>
    <w:rsid w:val="0011352E"/>
    <w:rsid w:val="00141086"/>
    <w:rsid w:val="00166FBB"/>
    <w:rsid w:val="0017539E"/>
    <w:rsid w:val="00194A6A"/>
    <w:rsid w:val="001A0071"/>
    <w:rsid w:val="001A03A4"/>
    <w:rsid w:val="001B58D2"/>
    <w:rsid w:val="001D09DF"/>
    <w:rsid w:val="001D6879"/>
    <w:rsid w:val="001E2B67"/>
    <w:rsid w:val="001F4AAA"/>
    <w:rsid w:val="001F6CC2"/>
    <w:rsid w:val="001F6DE7"/>
    <w:rsid w:val="001F744F"/>
    <w:rsid w:val="002009EB"/>
    <w:rsid w:val="00205F87"/>
    <w:rsid w:val="0021303E"/>
    <w:rsid w:val="002306B6"/>
    <w:rsid w:val="00245938"/>
    <w:rsid w:val="00245D73"/>
    <w:rsid w:val="00251A15"/>
    <w:rsid w:val="00253F2E"/>
    <w:rsid w:val="0027156D"/>
    <w:rsid w:val="00271888"/>
    <w:rsid w:val="0027370D"/>
    <w:rsid w:val="00294699"/>
    <w:rsid w:val="002D56F5"/>
    <w:rsid w:val="00304F6A"/>
    <w:rsid w:val="00324F48"/>
    <w:rsid w:val="00344C68"/>
    <w:rsid w:val="003528BE"/>
    <w:rsid w:val="00362E44"/>
    <w:rsid w:val="0037397C"/>
    <w:rsid w:val="0038349B"/>
    <w:rsid w:val="00392E5C"/>
    <w:rsid w:val="003D1291"/>
    <w:rsid w:val="003F1B99"/>
    <w:rsid w:val="003F4D1D"/>
    <w:rsid w:val="00407108"/>
    <w:rsid w:val="004072AE"/>
    <w:rsid w:val="00407D00"/>
    <w:rsid w:val="0042423C"/>
    <w:rsid w:val="00427A8D"/>
    <w:rsid w:val="00431478"/>
    <w:rsid w:val="00434185"/>
    <w:rsid w:val="00450C7C"/>
    <w:rsid w:val="00451437"/>
    <w:rsid w:val="00465DA6"/>
    <w:rsid w:val="00471DED"/>
    <w:rsid w:val="004727DA"/>
    <w:rsid w:val="0047497B"/>
    <w:rsid w:val="004931DE"/>
    <w:rsid w:val="004A69AC"/>
    <w:rsid w:val="004D52CD"/>
    <w:rsid w:val="004E5665"/>
    <w:rsid w:val="004F02B2"/>
    <w:rsid w:val="00502984"/>
    <w:rsid w:val="00503139"/>
    <w:rsid w:val="00503DB1"/>
    <w:rsid w:val="0050454F"/>
    <w:rsid w:val="00506ABF"/>
    <w:rsid w:val="00526A15"/>
    <w:rsid w:val="00532DAD"/>
    <w:rsid w:val="00544447"/>
    <w:rsid w:val="00554E0E"/>
    <w:rsid w:val="005731FE"/>
    <w:rsid w:val="005A7C1D"/>
    <w:rsid w:val="005C23DF"/>
    <w:rsid w:val="005E4619"/>
    <w:rsid w:val="005E7243"/>
    <w:rsid w:val="005F0DC2"/>
    <w:rsid w:val="00605416"/>
    <w:rsid w:val="00607055"/>
    <w:rsid w:val="0061127F"/>
    <w:rsid w:val="006221AA"/>
    <w:rsid w:val="00623AAB"/>
    <w:rsid w:val="00630065"/>
    <w:rsid w:val="0063797A"/>
    <w:rsid w:val="0064053D"/>
    <w:rsid w:val="00651B33"/>
    <w:rsid w:val="0065228A"/>
    <w:rsid w:val="00662D3D"/>
    <w:rsid w:val="00684700"/>
    <w:rsid w:val="006B4A15"/>
    <w:rsid w:val="006D1570"/>
    <w:rsid w:val="006E5DC1"/>
    <w:rsid w:val="006F6D36"/>
    <w:rsid w:val="006F7416"/>
    <w:rsid w:val="00725F84"/>
    <w:rsid w:val="00740B1A"/>
    <w:rsid w:val="00761883"/>
    <w:rsid w:val="00763890"/>
    <w:rsid w:val="00770236"/>
    <w:rsid w:val="007812F3"/>
    <w:rsid w:val="00790045"/>
    <w:rsid w:val="007A5892"/>
    <w:rsid w:val="007C0EBB"/>
    <w:rsid w:val="007C2959"/>
    <w:rsid w:val="007D54BA"/>
    <w:rsid w:val="007F0000"/>
    <w:rsid w:val="007F54AE"/>
    <w:rsid w:val="0080139C"/>
    <w:rsid w:val="008041AC"/>
    <w:rsid w:val="00831222"/>
    <w:rsid w:val="008323AC"/>
    <w:rsid w:val="00834ABB"/>
    <w:rsid w:val="008367F6"/>
    <w:rsid w:val="008413E3"/>
    <w:rsid w:val="00845C64"/>
    <w:rsid w:val="00864D90"/>
    <w:rsid w:val="00866EA2"/>
    <w:rsid w:val="00867F38"/>
    <w:rsid w:val="00894735"/>
    <w:rsid w:val="008C2DFC"/>
    <w:rsid w:val="008C7D11"/>
    <w:rsid w:val="008D197E"/>
    <w:rsid w:val="008F0F44"/>
    <w:rsid w:val="00913EFC"/>
    <w:rsid w:val="0093563F"/>
    <w:rsid w:val="00944A8D"/>
    <w:rsid w:val="00947FAA"/>
    <w:rsid w:val="00961989"/>
    <w:rsid w:val="00966E73"/>
    <w:rsid w:val="00990764"/>
    <w:rsid w:val="00996C00"/>
    <w:rsid w:val="00996FEA"/>
    <w:rsid w:val="009C1711"/>
    <w:rsid w:val="009C3FEF"/>
    <w:rsid w:val="009C77A4"/>
    <w:rsid w:val="009D3A7A"/>
    <w:rsid w:val="009E29CE"/>
    <w:rsid w:val="009F4114"/>
    <w:rsid w:val="00A24A01"/>
    <w:rsid w:val="00A55747"/>
    <w:rsid w:val="00A85BD0"/>
    <w:rsid w:val="00A85ED2"/>
    <w:rsid w:val="00A938B0"/>
    <w:rsid w:val="00A94F1D"/>
    <w:rsid w:val="00A96D02"/>
    <w:rsid w:val="00AA7589"/>
    <w:rsid w:val="00AB156C"/>
    <w:rsid w:val="00AC10AA"/>
    <w:rsid w:val="00AC29D6"/>
    <w:rsid w:val="00AE0816"/>
    <w:rsid w:val="00AE183C"/>
    <w:rsid w:val="00AE443D"/>
    <w:rsid w:val="00AF2B0B"/>
    <w:rsid w:val="00AF310F"/>
    <w:rsid w:val="00AF4AE0"/>
    <w:rsid w:val="00B01A34"/>
    <w:rsid w:val="00B158E3"/>
    <w:rsid w:val="00B4096B"/>
    <w:rsid w:val="00B56DF6"/>
    <w:rsid w:val="00B65704"/>
    <w:rsid w:val="00B72156"/>
    <w:rsid w:val="00B7710A"/>
    <w:rsid w:val="00B80AC8"/>
    <w:rsid w:val="00B832E0"/>
    <w:rsid w:val="00BB16A2"/>
    <w:rsid w:val="00BC4B34"/>
    <w:rsid w:val="00BD3533"/>
    <w:rsid w:val="00BF5870"/>
    <w:rsid w:val="00BF7E12"/>
    <w:rsid w:val="00C00B64"/>
    <w:rsid w:val="00C1153D"/>
    <w:rsid w:val="00C12D32"/>
    <w:rsid w:val="00C25A0E"/>
    <w:rsid w:val="00C36185"/>
    <w:rsid w:val="00C546F8"/>
    <w:rsid w:val="00C56FF9"/>
    <w:rsid w:val="00C71691"/>
    <w:rsid w:val="00C764F7"/>
    <w:rsid w:val="00CB1A66"/>
    <w:rsid w:val="00CC5D3D"/>
    <w:rsid w:val="00CD743F"/>
    <w:rsid w:val="00CE42D5"/>
    <w:rsid w:val="00CF2C1C"/>
    <w:rsid w:val="00D01276"/>
    <w:rsid w:val="00D02762"/>
    <w:rsid w:val="00D11ECE"/>
    <w:rsid w:val="00D25FB4"/>
    <w:rsid w:val="00D857D7"/>
    <w:rsid w:val="00D9221F"/>
    <w:rsid w:val="00DA131D"/>
    <w:rsid w:val="00DA54A8"/>
    <w:rsid w:val="00DB59F3"/>
    <w:rsid w:val="00DC520B"/>
    <w:rsid w:val="00DD04F2"/>
    <w:rsid w:val="00DD45FD"/>
    <w:rsid w:val="00DE38FF"/>
    <w:rsid w:val="00DF7B31"/>
    <w:rsid w:val="00E006E2"/>
    <w:rsid w:val="00E076C8"/>
    <w:rsid w:val="00E124ED"/>
    <w:rsid w:val="00E21D85"/>
    <w:rsid w:val="00E2443D"/>
    <w:rsid w:val="00E56295"/>
    <w:rsid w:val="00E701AD"/>
    <w:rsid w:val="00E80B1A"/>
    <w:rsid w:val="00E84B6F"/>
    <w:rsid w:val="00E90CE5"/>
    <w:rsid w:val="00EF2790"/>
    <w:rsid w:val="00F069FA"/>
    <w:rsid w:val="00F401AB"/>
    <w:rsid w:val="00F4522D"/>
    <w:rsid w:val="00F546CA"/>
    <w:rsid w:val="00F73C6B"/>
    <w:rsid w:val="00F76B29"/>
    <w:rsid w:val="00F8595B"/>
    <w:rsid w:val="036995A1"/>
    <w:rsid w:val="2378BCA1"/>
    <w:rsid w:val="26A4EB46"/>
    <w:rsid w:val="279D697B"/>
    <w:rsid w:val="293939DC"/>
    <w:rsid w:val="2CDF9D49"/>
    <w:rsid w:val="2E4CF877"/>
    <w:rsid w:val="34F039BD"/>
    <w:rsid w:val="3DF3F046"/>
    <w:rsid w:val="43D0DA82"/>
    <w:rsid w:val="44264A08"/>
    <w:rsid w:val="45B2D0C2"/>
    <w:rsid w:val="4EB33931"/>
    <w:rsid w:val="504F0992"/>
    <w:rsid w:val="53E07287"/>
    <w:rsid w:val="567C1F20"/>
    <w:rsid w:val="5693B0B1"/>
    <w:rsid w:val="5EE33A13"/>
    <w:rsid w:val="64D3D76F"/>
    <w:rsid w:val="6769ADE0"/>
    <w:rsid w:val="6D2E888A"/>
    <w:rsid w:val="704FDAD1"/>
    <w:rsid w:val="7359FD9B"/>
    <w:rsid w:val="74DCA59F"/>
    <w:rsid w:val="76787600"/>
    <w:rsid w:val="78144661"/>
    <w:rsid w:val="7D2DD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84DE4"/>
  <w15:docId w15:val="{37F76998-EAC0-4DA8-80F3-702EB0D4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33333"/>
        <w:sz w:val="22"/>
        <w:szCs w:val="22"/>
        <w:lang w:val="en" w:eastAsia="en-US" w:bidi="ar-SA"/>
      </w:rPr>
    </w:rPrDefault>
    <w:pPrDefault>
      <w:pPr>
        <w:spacing w:before="2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1A66"/>
  </w:style>
  <w:style w:type="paragraph" w:styleId="Heading1">
    <w:name w:val="heading 1"/>
    <w:basedOn w:val="Normal"/>
    <w:next w:val="Normal"/>
    <w:pPr>
      <w:keepNext/>
      <w:keepLines/>
      <w:spacing w:before="400" w:after="80" w:line="360" w:lineRule="auto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after="120"/>
      <w:outlineLvl w:val="1"/>
    </w:pPr>
    <w:rPr>
      <w:i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after="16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33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7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7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22513"/>
    <w:pPr>
      <w:spacing w:before="0" w:line="240" w:lineRule="auto"/>
    </w:pPr>
    <w:rPr>
      <w:rFonts w:asciiTheme="minorHAnsi" w:eastAsiaTheme="minorHAnsi" w:hAnsiTheme="minorHAnsi" w:cstheme="minorBidi"/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8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3C6"/>
    <w:rPr>
      <w:color w:val="0000FF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D73397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7">
    <w:basedOn w:val="TableNormal"/>
    <w:pPr>
      <w:spacing w:before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834A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6D3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D36"/>
  </w:style>
  <w:style w:type="paragraph" w:styleId="Footer">
    <w:name w:val="footer"/>
    <w:basedOn w:val="Normal"/>
    <w:link w:val="FooterChar"/>
    <w:uiPriority w:val="99"/>
    <w:unhideWhenUsed/>
    <w:rsid w:val="006F6D3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D36"/>
  </w:style>
  <w:style w:type="character" w:customStyle="1" w:styleId="Heading2Char">
    <w:name w:val="Heading 2 Char"/>
    <w:basedOn w:val="DefaultParagraphFont"/>
    <w:link w:val="Heading2"/>
    <w:rsid w:val="001D09DF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mercycorp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7e87b3-e892-4912-88ca-6ecea50519f0">
      <UserInfo>
        <DisplayName>Cecilia Ragazzi</DisplayName>
        <AccountId>15</AccountId>
        <AccountType/>
      </UserInfo>
      <UserInfo>
        <DisplayName>Emmanuel Aziebor</DisplayName>
        <AccountId>16</AccountId>
        <AccountType/>
      </UserInfo>
      <UserInfo>
        <DisplayName>Innocent Ndayishimiye</DisplayName>
        <AccountId>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417B0123B7B418E1FAF6A9C82D786" ma:contentTypeVersion="10" ma:contentTypeDescription="Create a new document." ma:contentTypeScope="" ma:versionID="f85f3571c08e1a47c56e24f20714246f">
  <xsd:schema xmlns:xsd="http://www.w3.org/2001/XMLSchema" xmlns:xs="http://www.w3.org/2001/XMLSchema" xmlns:p="http://schemas.microsoft.com/office/2006/metadata/properties" xmlns:ns2="235ded56-5e45-4104-8048-77339ed3f885" xmlns:ns3="d57e87b3-e892-4912-88ca-6ecea50519f0" targetNamespace="http://schemas.microsoft.com/office/2006/metadata/properties" ma:root="true" ma:fieldsID="307c8d16b6e4de60ed2d7c5a79d3e607" ns2:_="" ns3:_="">
    <xsd:import namespace="235ded56-5e45-4104-8048-77339ed3f885"/>
    <xsd:import namespace="d57e87b3-e892-4912-88ca-6ecea5051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ded56-5e45-4104-8048-77339ed3f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e87b3-e892-4912-88ca-6ecea5051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z9cl4YGYifTbfMry1aEZGYKf3A==">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41EBD-F428-474B-A59E-D90DF4BD9288}">
  <ds:schemaRefs>
    <ds:schemaRef ds:uri="http://schemas.microsoft.com/office/2006/metadata/properties"/>
    <ds:schemaRef ds:uri="http://schemas.microsoft.com/office/infopath/2007/PartnerControls"/>
    <ds:schemaRef ds:uri="d57e87b3-e892-4912-88ca-6ecea50519f0"/>
  </ds:schemaRefs>
</ds:datastoreItem>
</file>

<file path=customXml/itemProps2.xml><?xml version="1.0" encoding="utf-8"?>
<ds:datastoreItem xmlns:ds="http://schemas.openxmlformats.org/officeDocument/2006/customXml" ds:itemID="{828CF267-46EC-4148-945E-5F504FE0B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ded56-5e45-4104-8048-77339ed3f885"/>
    <ds:schemaRef ds:uri="d57e87b3-e892-4912-88ca-6ecea5051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1E55E21-2255-402F-A9DF-3A043E04A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lkagai</dc:creator>
  <cp:keywords/>
  <cp:lastModifiedBy>Mark Spencer</cp:lastModifiedBy>
  <cp:revision>2</cp:revision>
  <dcterms:created xsi:type="dcterms:W3CDTF">2022-01-26T16:12:00Z</dcterms:created>
  <dcterms:modified xsi:type="dcterms:W3CDTF">2022-01-26T16:12:00Z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0x01010080B417B0123B7B418E1FAF6A9C82D786</vt:lpwstr>
  </property>
</Properties>
</file>