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6565" w14:textId="77777777" w:rsidR="00E33A14" w:rsidRPr="00E33A14" w:rsidRDefault="00E33A14" w:rsidP="00E33A14"/>
    <w:tbl>
      <w:tblPr>
        <w:tblStyle w:val="a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0"/>
        <w:gridCol w:w="6410"/>
      </w:tblGrid>
      <w:tr w:rsidR="00CB6EF5" w14:paraId="20B14855" w14:textId="77777777" w:rsidTr="00BB1D68">
        <w:trPr>
          <w:trHeight w:val="356"/>
        </w:trPr>
        <w:tc>
          <w:tcPr>
            <w:tcW w:w="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D9811" w14:textId="7C40C75C" w:rsidR="00CB6EF5" w:rsidRPr="00BB1D68" w:rsidRDefault="00BC573A">
            <w:pPr>
              <w:widowControl w:val="0"/>
              <w:spacing w:after="0" w:line="240" w:lineRule="auto"/>
              <w:rPr>
                <w:b/>
                <w:sz w:val="22"/>
                <w:szCs w:val="22"/>
              </w:rPr>
            </w:pPr>
            <w:r w:rsidRPr="00BB1D68">
              <w:rPr>
                <w:b/>
                <w:sz w:val="22"/>
                <w:szCs w:val="22"/>
              </w:rPr>
              <w:t>Tender No:</w:t>
            </w:r>
            <w:bookmarkStart w:id="0" w:name="_Hlk82015862"/>
            <w:r w:rsidR="005C2AA6" w:rsidRPr="00BB1D68">
              <w:rPr>
                <w:b/>
                <w:sz w:val="22"/>
                <w:szCs w:val="22"/>
              </w:rPr>
              <w:t xml:space="preserve"> </w:t>
            </w:r>
            <w:bookmarkEnd w:id="0"/>
            <w:r w:rsidR="00B90FB5">
              <w:rPr>
                <w:b/>
                <w:sz w:val="22"/>
                <w:szCs w:val="22"/>
              </w:rPr>
              <w:t>MCK-MSA-FAT-022-004</w:t>
            </w:r>
          </w:p>
        </w:tc>
        <w:tc>
          <w:tcPr>
            <w:tcW w:w="6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FA31D" w14:textId="0F520C67" w:rsidR="00CB6EF5" w:rsidRPr="00BB1D68" w:rsidRDefault="00B90FB5">
            <w:pPr>
              <w:widowControl w:val="0"/>
              <w:spacing w:after="0" w:line="240" w:lineRule="auto"/>
              <w:rPr>
                <w:b/>
                <w:sz w:val="22"/>
                <w:szCs w:val="22"/>
              </w:rPr>
            </w:pPr>
            <w:r w:rsidRPr="00F3098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FIRST AID TRAINING FACILITATION</w:t>
            </w:r>
          </w:p>
        </w:tc>
      </w:tr>
      <w:tr w:rsidR="00CB6EF5" w14:paraId="3FA1210E" w14:textId="77777777" w:rsidTr="00BB1D68">
        <w:trPr>
          <w:trHeight w:val="356"/>
        </w:trPr>
        <w:tc>
          <w:tcPr>
            <w:tcW w:w="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0B294" w14:textId="599D3DE9" w:rsidR="00CB6EF5" w:rsidRPr="00BB1D68" w:rsidRDefault="00BC573A" w:rsidP="00C2105F">
            <w:pPr>
              <w:widowControl w:val="0"/>
              <w:spacing w:after="0" w:line="240" w:lineRule="auto"/>
              <w:rPr>
                <w:b/>
                <w:sz w:val="22"/>
                <w:szCs w:val="22"/>
              </w:rPr>
            </w:pPr>
            <w:r w:rsidRPr="00BB1D68">
              <w:rPr>
                <w:b/>
                <w:sz w:val="22"/>
                <w:szCs w:val="22"/>
              </w:rPr>
              <w:t>Tender Name:</w:t>
            </w:r>
            <w:r w:rsidR="00E37641" w:rsidRPr="00BB1D68">
              <w:rPr>
                <w:b/>
                <w:sz w:val="22"/>
                <w:szCs w:val="22"/>
              </w:rPr>
              <w:t xml:space="preserve"> </w:t>
            </w:r>
            <w:r w:rsidR="00BC5801">
              <w:rPr>
                <w:b/>
                <w:sz w:val="22"/>
                <w:szCs w:val="22"/>
              </w:rPr>
              <w:t>FIRST AID TRAINING FACILITATION</w:t>
            </w:r>
          </w:p>
        </w:tc>
        <w:tc>
          <w:tcPr>
            <w:tcW w:w="6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FBF78" w14:textId="5172E493" w:rsidR="00CB6EF5" w:rsidRPr="00BB1D68" w:rsidRDefault="00BC573A" w:rsidP="00123814">
            <w:pPr>
              <w:widowControl w:val="0"/>
              <w:spacing w:after="0" w:line="240" w:lineRule="auto"/>
              <w:rPr>
                <w:b/>
                <w:sz w:val="22"/>
                <w:szCs w:val="22"/>
              </w:rPr>
            </w:pPr>
            <w:r w:rsidRPr="00BB1D68">
              <w:rPr>
                <w:b/>
                <w:sz w:val="22"/>
                <w:szCs w:val="22"/>
              </w:rPr>
              <w:t>Date Issued:</w:t>
            </w:r>
            <w:r w:rsidR="00F30C7B" w:rsidRPr="00BB1D68">
              <w:rPr>
                <w:b/>
                <w:sz w:val="22"/>
                <w:szCs w:val="22"/>
              </w:rPr>
              <w:t xml:space="preserve"> </w:t>
            </w:r>
            <w:r w:rsidR="00B90FB5">
              <w:rPr>
                <w:b/>
                <w:sz w:val="22"/>
                <w:szCs w:val="22"/>
              </w:rPr>
              <w:t>3</w:t>
            </w:r>
            <w:r w:rsidR="00BC5801">
              <w:rPr>
                <w:b/>
                <w:sz w:val="22"/>
                <w:szCs w:val="22"/>
              </w:rPr>
              <w:t>1st</w:t>
            </w:r>
            <w:r w:rsidR="00622372" w:rsidRPr="00BB1D68">
              <w:rPr>
                <w:b/>
                <w:sz w:val="22"/>
                <w:szCs w:val="22"/>
              </w:rPr>
              <w:t xml:space="preserve"> </w:t>
            </w:r>
            <w:r w:rsidR="00C87E30" w:rsidRPr="00BB1D68">
              <w:rPr>
                <w:b/>
                <w:sz w:val="22"/>
                <w:szCs w:val="22"/>
              </w:rPr>
              <w:t>AUGUST</w:t>
            </w:r>
            <w:r w:rsidR="00C275BE" w:rsidRPr="00BB1D68">
              <w:rPr>
                <w:b/>
                <w:sz w:val="22"/>
                <w:szCs w:val="22"/>
              </w:rPr>
              <w:t xml:space="preserve"> 2022</w:t>
            </w:r>
          </w:p>
        </w:tc>
      </w:tr>
    </w:tbl>
    <w:p w14:paraId="7EF7B969" w14:textId="77777777" w:rsidR="00BB1D68" w:rsidRDefault="00BB1D68" w:rsidP="002848E7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8728BA0" w14:textId="19BF6EF5" w:rsidR="00E37641" w:rsidRPr="00237E0D" w:rsidRDefault="00CC0EF7" w:rsidP="002848E7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37E0D">
        <w:rPr>
          <w:rFonts w:ascii="Times New Roman" w:eastAsia="Times New Roman" w:hAnsi="Times New Roman" w:cs="Times New Roman"/>
          <w:color w:val="auto"/>
          <w:sz w:val="20"/>
          <w:szCs w:val="20"/>
        </w:rPr>
        <w:t>This provides answers to qu</w:t>
      </w:r>
      <w:r w:rsidR="00F30C7B" w:rsidRPr="00237E0D">
        <w:rPr>
          <w:rFonts w:ascii="Times New Roman" w:eastAsia="Times New Roman" w:hAnsi="Times New Roman" w:cs="Times New Roman"/>
          <w:color w:val="auto"/>
          <w:sz w:val="20"/>
          <w:szCs w:val="20"/>
        </w:rPr>
        <w:t>er</w:t>
      </w:r>
      <w:r w:rsidR="00B90FB5">
        <w:rPr>
          <w:rFonts w:ascii="Times New Roman" w:eastAsia="Times New Roman" w:hAnsi="Times New Roman" w:cs="Times New Roman"/>
          <w:color w:val="auto"/>
          <w:sz w:val="20"/>
          <w:szCs w:val="20"/>
        </w:rPr>
        <w:t>y</w:t>
      </w:r>
      <w:r w:rsidR="00F30C7B" w:rsidRPr="00237E0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raised </w:t>
      </w:r>
      <w:r w:rsidR="00B90FB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by a </w:t>
      </w:r>
      <w:r w:rsidR="00F30C7B" w:rsidRPr="00237E0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bidder </w:t>
      </w:r>
      <w:r w:rsidR="00B90FB5">
        <w:rPr>
          <w:rFonts w:ascii="Times New Roman" w:eastAsia="Times New Roman" w:hAnsi="Times New Roman" w:cs="Times New Roman"/>
          <w:color w:val="auto"/>
          <w:sz w:val="20"/>
          <w:szCs w:val="20"/>
        </w:rPr>
        <w:t>on the</w:t>
      </w:r>
      <w:r w:rsidR="00F30C7B" w:rsidRPr="00237E0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gramStart"/>
      <w:r w:rsidR="00B90FB5">
        <w:rPr>
          <w:rFonts w:ascii="Times New Roman" w:eastAsia="Times New Roman" w:hAnsi="Times New Roman" w:cs="Times New Roman"/>
          <w:color w:val="auto"/>
          <w:sz w:val="20"/>
          <w:szCs w:val="20"/>
        </w:rPr>
        <w:t>25</w:t>
      </w:r>
      <w:r w:rsidR="00B90FB5" w:rsidRPr="00237E0D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</w:rPr>
        <w:t>TH</w:t>
      </w:r>
      <w:proofErr w:type="gramEnd"/>
      <w:r w:rsidR="00B90FB5" w:rsidRPr="00237E0D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</w:rPr>
        <w:t xml:space="preserve"> </w:t>
      </w:r>
      <w:r w:rsidR="00C87E30" w:rsidRPr="00237E0D">
        <w:rPr>
          <w:rFonts w:ascii="Times New Roman" w:eastAsia="Times New Roman" w:hAnsi="Times New Roman" w:cs="Times New Roman"/>
          <w:color w:val="auto"/>
          <w:sz w:val="20"/>
          <w:szCs w:val="20"/>
        </w:rPr>
        <w:t>August</w:t>
      </w:r>
      <w:r w:rsidR="00622372" w:rsidRPr="00237E0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202</w:t>
      </w:r>
      <w:r w:rsidR="00B90FB5">
        <w:rPr>
          <w:rFonts w:ascii="Times New Roman" w:eastAsia="Times New Roman" w:hAnsi="Times New Roman" w:cs="Times New Roman"/>
          <w:color w:val="auto"/>
          <w:sz w:val="20"/>
          <w:szCs w:val="20"/>
        </w:rPr>
        <w:t>2.</w:t>
      </w:r>
      <w:r w:rsidRPr="00237E0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The responses are posted </w:t>
      </w:r>
      <w:r w:rsidR="001E2516" w:rsidRPr="00237E0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on website </w:t>
      </w:r>
      <w:r w:rsidRPr="00237E0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for </w:t>
      </w:r>
      <w:r w:rsidR="00690277" w:rsidRPr="00237E0D">
        <w:rPr>
          <w:rFonts w:ascii="Times New Roman" w:eastAsia="Times New Roman" w:hAnsi="Times New Roman" w:cs="Times New Roman"/>
          <w:color w:val="auto"/>
          <w:sz w:val="20"/>
          <w:szCs w:val="20"/>
        </w:rPr>
        <w:t>access</w:t>
      </w:r>
      <w:r w:rsidRPr="00237E0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690277" w:rsidRPr="00237E0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by </w:t>
      </w:r>
      <w:r w:rsidRPr="00237E0D">
        <w:rPr>
          <w:rFonts w:ascii="Times New Roman" w:eastAsia="Times New Roman" w:hAnsi="Times New Roman" w:cs="Times New Roman"/>
          <w:color w:val="auto"/>
          <w:sz w:val="20"/>
          <w:szCs w:val="20"/>
        </w:rPr>
        <w:t>all prospective bidders and does not disclose</w:t>
      </w:r>
      <w:r w:rsidR="00572DEA" w:rsidRPr="00237E0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the source</w:t>
      </w:r>
      <w:r w:rsidR="00BA1D3C" w:rsidRPr="00237E0D"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216"/>
        <w:gridCol w:w="5259"/>
        <w:gridCol w:w="4320"/>
      </w:tblGrid>
      <w:tr w:rsidR="00237E0D" w:rsidRPr="00237E0D" w14:paraId="724E48BA" w14:textId="77777777" w:rsidTr="00BB1D68">
        <w:trPr>
          <w:trHeight w:val="476"/>
        </w:trPr>
        <w:tc>
          <w:tcPr>
            <w:tcW w:w="1216" w:type="dxa"/>
          </w:tcPr>
          <w:p w14:paraId="6D635B34" w14:textId="77777777" w:rsidR="00E37641" w:rsidRPr="00237E0D" w:rsidRDefault="00E37641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7E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No. </w:t>
            </w:r>
          </w:p>
        </w:tc>
        <w:tc>
          <w:tcPr>
            <w:tcW w:w="5259" w:type="dxa"/>
          </w:tcPr>
          <w:p w14:paraId="17AED12E" w14:textId="77777777" w:rsidR="00E37641" w:rsidRPr="00237E0D" w:rsidRDefault="00E37641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37E0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Question </w:t>
            </w:r>
          </w:p>
        </w:tc>
        <w:tc>
          <w:tcPr>
            <w:tcW w:w="4320" w:type="dxa"/>
          </w:tcPr>
          <w:p w14:paraId="289B8BC8" w14:textId="77777777" w:rsidR="00E37641" w:rsidRPr="00237E0D" w:rsidRDefault="00E37641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37E0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Response </w:t>
            </w:r>
          </w:p>
        </w:tc>
      </w:tr>
      <w:tr w:rsidR="00E33A14" w:rsidRPr="00E33A14" w14:paraId="439867BA" w14:textId="77777777" w:rsidTr="00BB1D68">
        <w:tc>
          <w:tcPr>
            <w:tcW w:w="1216" w:type="dxa"/>
          </w:tcPr>
          <w:p w14:paraId="4048F5F1" w14:textId="77777777" w:rsidR="00E37641" w:rsidRPr="00E33A14" w:rsidRDefault="00E37641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33A1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259" w:type="dxa"/>
          </w:tcPr>
          <w:p w14:paraId="5F2F433A" w14:textId="6BD56A9F" w:rsidR="00E37641" w:rsidRPr="00E33A14" w:rsidRDefault="00B90FB5" w:rsidP="00425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Section 7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( cover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letter seems to be missing, could you pls send to me as an attachment)</w:t>
            </w:r>
          </w:p>
        </w:tc>
        <w:tc>
          <w:tcPr>
            <w:tcW w:w="4320" w:type="dxa"/>
          </w:tcPr>
          <w:p w14:paraId="3332EC1A" w14:textId="705F9D3A" w:rsidR="00CF1CEA" w:rsidRPr="00B90FB5" w:rsidRDefault="00B90FB5" w:rsidP="00237E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0FB5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Kindly draft your own cover letter as explained in the RFP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E33A14" w:rsidRPr="00E33A14" w14:paraId="2B05DFD0" w14:textId="77777777" w:rsidTr="00BB1D68">
        <w:tc>
          <w:tcPr>
            <w:tcW w:w="1216" w:type="dxa"/>
          </w:tcPr>
          <w:p w14:paraId="736ED1A3" w14:textId="1B67FB24" w:rsidR="00237E0D" w:rsidRPr="00E33A14" w:rsidRDefault="00237E0D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33A1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259" w:type="dxa"/>
          </w:tcPr>
          <w:p w14:paraId="7D6D5A57" w14:textId="2EDC05A9" w:rsidR="00237E0D" w:rsidRPr="00E33A14" w:rsidRDefault="00B90FB5" w:rsidP="00425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Master Services agreement, would you like us to review and sign this, or would this need completion after the award?</w:t>
            </w:r>
          </w:p>
        </w:tc>
        <w:tc>
          <w:tcPr>
            <w:tcW w:w="4320" w:type="dxa"/>
          </w:tcPr>
          <w:p w14:paraId="672FACD2" w14:textId="54226116" w:rsidR="00237E0D" w:rsidRPr="00B90FB5" w:rsidRDefault="00B90FB5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0FB5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This is an anticipated contract to be signed by the awarded service provider.</w:t>
            </w:r>
          </w:p>
        </w:tc>
      </w:tr>
      <w:tr w:rsidR="00E33A14" w:rsidRPr="00E33A14" w14:paraId="67E43ECC" w14:textId="77777777" w:rsidTr="00BB1D68">
        <w:trPr>
          <w:trHeight w:val="2699"/>
        </w:trPr>
        <w:tc>
          <w:tcPr>
            <w:tcW w:w="1216" w:type="dxa"/>
            <w:hideMark/>
          </w:tcPr>
          <w:p w14:paraId="56B73E2B" w14:textId="79339564" w:rsidR="00E33A14" w:rsidRPr="00E33A14" w:rsidRDefault="00B90FB5" w:rsidP="00B90F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3</w:t>
            </w:r>
          </w:p>
        </w:tc>
        <w:tc>
          <w:tcPr>
            <w:tcW w:w="5259" w:type="dxa"/>
            <w:hideMark/>
          </w:tcPr>
          <w:p w14:paraId="4ED8CA6B" w14:textId="01B896F9" w:rsidR="00E33A14" w:rsidRPr="00E33A14" w:rsidRDefault="00B90FB5" w:rsidP="00E33A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Please clarify how many people from the 245 in total would need the First Aid Training, and how many people in total would require the advance first aid training course?</w:t>
            </w:r>
          </w:p>
        </w:tc>
        <w:tc>
          <w:tcPr>
            <w:tcW w:w="4320" w:type="dxa"/>
            <w:hideMark/>
          </w:tcPr>
          <w:p w14:paraId="6DDA39B1" w14:textId="4BC0FAB8" w:rsidR="00E33A14" w:rsidRPr="00B90FB5" w:rsidRDefault="00B90FB5" w:rsidP="00E33A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90FB5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The actual number of people to take either of the two trainings will be determined depending on the office needs and availability of staff, hence a framework/master agreement approach to contracting. At minimum, at least 2 people from each office will undergo the two trainings.</w:t>
            </w:r>
          </w:p>
        </w:tc>
      </w:tr>
      <w:tr w:rsidR="00E33A14" w:rsidRPr="00E33A14" w14:paraId="352B1E74" w14:textId="77777777" w:rsidTr="00BB1D68">
        <w:trPr>
          <w:trHeight w:val="740"/>
        </w:trPr>
        <w:tc>
          <w:tcPr>
            <w:tcW w:w="1216" w:type="dxa"/>
            <w:hideMark/>
          </w:tcPr>
          <w:p w14:paraId="3A4A0FEC" w14:textId="17CDA1F7" w:rsidR="00E33A14" w:rsidRPr="00E33A14" w:rsidRDefault="00B90FB5" w:rsidP="00B90F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4</w:t>
            </w:r>
            <w:r w:rsidR="00E33A14" w:rsidRPr="00E33A1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 </w:t>
            </w:r>
          </w:p>
        </w:tc>
        <w:tc>
          <w:tcPr>
            <w:tcW w:w="5259" w:type="dxa"/>
            <w:hideMark/>
          </w:tcPr>
          <w:p w14:paraId="46519538" w14:textId="7B407B30" w:rsidR="00E33A14" w:rsidRPr="00E33A14" w:rsidRDefault="00B90FB5" w:rsidP="00E33A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In the scope of work, there are 2 additional asks, 1 is for Medical Emergency planning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( awareness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training?) can you confirm that you already have MERP’s? and if so would you like us to review and then train teams on how to activate?</w:t>
            </w:r>
          </w:p>
        </w:tc>
        <w:tc>
          <w:tcPr>
            <w:tcW w:w="4320" w:type="dxa"/>
            <w:hideMark/>
          </w:tcPr>
          <w:p w14:paraId="42D65FEF" w14:textId="7FC980D0" w:rsidR="00E33A14" w:rsidRPr="00B90FB5" w:rsidRDefault="00B90FB5" w:rsidP="00E33A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90FB5">
              <w:rPr>
                <w:rFonts w:ascii="Calibri" w:hAnsi="Calibri" w:cs="Calibri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  <w:lang w:val="en-GB"/>
              </w:rPr>
              <w:t> No, we don’t have a MERP, and were hoping the two “additional” tasks can be part of either training proposal</w:t>
            </w:r>
          </w:p>
        </w:tc>
      </w:tr>
      <w:tr w:rsidR="00E33A14" w:rsidRPr="00E33A14" w14:paraId="20A93495" w14:textId="77777777" w:rsidTr="00BB1D68">
        <w:trPr>
          <w:trHeight w:val="580"/>
        </w:trPr>
        <w:tc>
          <w:tcPr>
            <w:tcW w:w="1216" w:type="dxa"/>
            <w:hideMark/>
          </w:tcPr>
          <w:p w14:paraId="523C1EAF" w14:textId="2687A09F" w:rsidR="00E33A14" w:rsidRPr="00E33A14" w:rsidRDefault="00B90FB5" w:rsidP="00B90F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5</w:t>
            </w:r>
            <w:r w:rsidR="00E33A14" w:rsidRPr="00E33A1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 </w:t>
            </w:r>
          </w:p>
        </w:tc>
        <w:tc>
          <w:tcPr>
            <w:tcW w:w="5259" w:type="dxa"/>
            <w:hideMark/>
          </w:tcPr>
          <w:p w14:paraId="6771F18B" w14:textId="69627232" w:rsidR="00E33A14" w:rsidRPr="00E33A14" w:rsidRDefault="00B90FB5" w:rsidP="00E33A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Secondly there is a ask for First Aid kits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( or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training on how to use these) can you confirm that Response-Med can offer additional solutions for First Aid Kits ?</w:t>
            </w:r>
          </w:p>
        </w:tc>
        <w:tc>
          <w:tcPr>
            <w:tcW w:w="4320" w:type="dxa"/>
            <w:hideMark/>
          </w:tcPr>
          <w:p w14:paraId="194C56C3" w14:textId="22137CCF" w:rsidR="00E33A14" w:rsidRPr="00B90FB5" w:rsidRDefault="00B90FB5" w:rsidP="00E33A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90FB5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Yes, it’s a request for proposal and not a request for bid</w:t>
            </w:r>
          </w:p>
        </w:tc>
      </w:tr>
      <w:tr w:rsidR="00E33A14" w:rsidRPr="00E33A14" w14:paraId="7129B360" w14:textId="77777777" w:rsidTr="00BB1D68">
        <w:trPr>
          <w:trHeight w:val="503"/>
        </w:trPr>
        <w:tc>
          <w:tcPr>
            <w:tcW w:w="1216" w:type="dxa"/>
            <w:hideMark/>
          </w:tcPr>
          <w:p w14:paraId="16530562" w14:textId="17DABE5E" w:rsidR="00E33A14" w:rsidRPr="00E33A14" w:rsidRDefault="00B90FB5" w:rsidP="00E33A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6</w:t>
            </w:r>
          </w:p>
        </w:tc>
        <w:tc>
          <w:tcPr>
            <w:tcW w:w="5259" w:type="dxa"/>
            <w:hideMark/>
          </w:tcPr>
          <w:p w14:paraId="0A023E7F" w14:textId="3C6F08D1" w:rsidR="00E33A14" w:rsidRPr="00E33A14" w:rsidRDefault="00B90FB5" w:rsidP="00E33A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Can you confirm that it would be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in order for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us to propose alternative extra solutions in this submission, outside of the pricing template?</w:t>
            </w:r>
          </w:p>
        </w:tc>
        <w:tc>
          <w:tcPr>
            <w:tcW w:w="4320" w:type="dxa"/>
            <w:hideMark/>
          </w:tcPr>
          <w:p w14:paraId="132442F7" w14:textId="76F02CC5" w:rsidR="00E33A14" w:rsidRPr="00B90FB5" w:rsidRDefault="00B90FB5" w:rsidP="00E33A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90FB5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Yes, it’s a request for proposal and not bid.</w:t>
            </w:r>
          </w:p>
        </w:tc>
      </w:tr>
    </w:tbl>
    <w:p w14:paraId="7779A950" w14:textId="77777777" w:rsidR="00B27156" w:rsidRDefault="00BC573A" w:rsidP="00833D89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33A14">
        <w:rPr>
          <w:rFonts w:ascii="Times New Roman" w:eastAsia="Times New Roman" w:hAnsi="Times New Roman" w:cs="Times New Roman"/>
          <w:color w:val="auto"/>
          <w:sz w:val="20"/>
          <w:szCs w:val="20"/>
        </w:rPr>
        <w:t>All other terms and conditions</w:t>
      </w:r>
      <w:r w:rsidR="007C753D" w:rsidRPr="00E33A1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in the tender </w:t>
      </w:r>
      <w:r w:rsidRPr="00E33A14">
        <w:rPr>
          <w:rFonts w:ascii="Times New Roman" w:eastAsia="Times New Roman" w:hAnsi="Times New Roman" w:cs="Times New Roman"/>
          <w:color w:val="auto"/>
          <w:sz w:val="20"/>
          <w:szCs w:val="20"/>
        </w:rPr>
        <w:t>remain unchanged.</w:t>
      </w:r>
    </w:p>
    <w:p w14:paraId="7555C75E" w14:textId="1327C33D" w:rsidR="00CB6EF5" w:rsidRPr="00E33A14" w:rsidRDefault="00BC573A" w:rsidP="00833D89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33A14">
        <w:rPr>
          <w:rFonts w:ascii="Times New Roman" w:eastAsia="Times New Roman" w:hAnsi="Times New Roman" w:cs="Times New Roman"/>
          <w:color w:val="auto"/>
          <w:sz w:val="20"/>
          <w:szCs w:val="20"/>
        </w:rPr>
        <w:t>*************************</w:t>
      </w:r>
    </w:p>
    <w:sectPr w:rsidR="00CB6EF5" w:rsidRPr="00E33A14" w:rsidSect="00EE03AA">
      <w:headerReference w:type="default" r:id="rId7"/>
      <w:footerReference w:type="default" r:id="rId8"/>
      <w:pgSz w:w="12240" w:h="15840"/>
      <w:pgMar w:top="1440" w:right="720" w:bottom="144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8969F" w14:textId="77777777" w:rsidR="00BC3BF8" w:rsidRDefault="00BC3BF8">
      <w:pPr>
        <w:spacing w:after="0" w:line="240" w:lineRule="auto"/>
      </w:pPr>
      <w:r>
        <w:separator/>
      </w:r>
    </w:p>
  </w:endnote>
  <w:endnote w:type="continuationSeparator" w:id="0">
    <w:p w14:paraId="7A9F8BDB" w14:textId="77777777" w:rsidR="00BC3BF8" w:rsidRDefault="00BC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47201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111EC1D" w14:textId="77777777" w:rsidR="00A40E62" w:rsidRDefault="00A40E6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0E3" w:rsidRPr="001930E3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79BCF81" w14:textId="77777777" w:rsidR="00A40E62" w:rsidRDefault="00A40E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7C2CF" w14:textId="77777777" w:rsidR="00BC3BF8" w:rsidRDefault="00BC3BF8">
      <w:pPr>
        <w:spacing w:after="0" w:line="240" w:lineRule="auto"/>
      </w:pPr>
      <w:r>
        <w:separator/>
      </w:r>
    </w:p>
  </w:footnote>
  <w:footnote w:type="continuationSeparator" w:id="0">
    <w:p w14:paraId="08534915" w14:textId="77777777" w:rsidR="00BC3BF8" w:rsidRDefault="00BC3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DECD" w14:textId="77777777" w:rsidR="00CB6EF5" w:rsidRDefault="00BC573A">
    <w:pPr>
      <w:pStyle w:val="Title"/>
      <w:spacing w:before="0" w:after="0"/>
      <w:rPr>
        <w:sz w:val="36"/>
        <w:szCs w:val="36"/>
      </w:rPr>
    </w:pPr>
    <w:bookmarkStart w:id="1" w:name="_fxpprzt9v65c" w:colFirst="0" w:colLast="0"/>
    <w:bookmarkEnd w:id="1"/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38C2CFF0" wp14:editId="24AFEF0C">
          <wp:simplePos x="0" y="0"/>
          <wp:positionH relativeFrom="margin">
            <wp:posOffset>6105525</wp:posOffset>
          </wp:positionH>
          <wp:positionV relativeFrom="paragraph">
            <wp:posOffset>17780</wp:posOffset>
          </wp:positionV>
          <wp:extent cx="638175" cy="800100"/>
          <wp:effectExtent l="0" t="0" r="9525" b="0"/>
          <wp:wrapSquare wrapText="bothSides" distT="114300" distB="114300" distL="114300" distR="114300"/>
          <wp:docPr id="1" name="image2.jpg" descr="MC Logo Vertic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MC Logo Vertic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F0F3C22" w14:textId="457D84DE" w:rsidR="00CB6EF5" w:rsidRDefault="00CC0EF7">
    <w:pPr>
      <w:pStyle w:val="Title"/>
      <w:spacing w:before="0" w:after="0" w:line="240" w:lineRule="auto"/>
      <w:rPr>
        <w:sz w:val="36"/>
        <w:szCs w:val="36"/>
      </w:rPr>
    </w:pPr>
    <w:bookmarkStart w:id="2" w:name="_j8ygr4y4rt81" w:colFirst="0" w:colLast="0"/>
    <w:bookmarkEnd w:id="2"/>
    <w:r>
      <w:rPr>
        <w:sz w:val="36"/>
        <w:szCs w:val="36"/>
      </w:rPr>
      <w:t xml:space="preserve">Responses </w:t>
    </w:r>
    <w:r w:rsidR="00622372">
      <w:rPr>
        <w:sz w:val="36"/>
        <w:szCs w:val="36"/>
      </w:rPr>
      <w:t xml:space="preserve">to Questions - </w:t>
    </w:r>
    <w:r>
      <w:rPr>
        <w:sz w:val="36"/>
        <w:szCs w:val="36"/>
      </w:rPr>
      <w:t xml:space="preserve">Tender No. </w:t>
    </w:r>
    <w:r w:rsidR="00B90FB5">
      <w:rPr>
        <w:sz w:val="36"/>
        <w:szCs w:val="36"/>
      </w:rPr>
      <w:t>MCK-MSA-FAT-022-004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48A2"/>
    <w:multiLevelType w:val="hybridMultilevel"/>
    <w:tmpl w:val="5D0ACB82"/>
    <w:lvl w:ilvl="0" w:tplc="1A44FE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4580"/>
    <w:multiLevelType w:val="multilevel"/>
    <w:tmpl w:val="EB0A8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A2BAF"/>
    <w:multiLevelType w:val="multilevel"/>
    <w:tmpl w:val="406C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30FE4"/>
    <w:multiLevelType w:val="hybridMultilevel"/>
    <w:tmpl w:val="B32067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64723"/>
    <w:multiLevelType w:val="multilevel"/>
    <w:tmpl w:val="EB0A8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B4426D"/>
    <w:multiLevelType w:val="hybridMultilevel"/>
    <w:tmpl w:val="1564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447DC"/>
    <w:multiLevelType w:val="hybridMultilevel"/>
    <w:tmpl w:val="A5540C8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427C6"/>
    <w:multiLevelType w:val="hybridMultilevel"/>
    <w:tmpl w:val="1FC42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A6B69"/>
    <w:multiLevelType w:val="multilevel"/>
    <w:tmpl w:val="EB0A8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5A25B4"/>
    <w:multiLevelType w:val="multilevel"/>
    <w:tmpl w:val="406C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394FAC"/>
    <w:multiLevelType w:val="multilevel"/>
    <w:tmpl w:val="9C64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370BA7"/>
    <w:multiLevelType w:val="hybridMultilevel"/>
    <w:tmpl w:val="69A0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A5376"/>
    <w:multiLevelType w:val="multilevel"/>
    <w:tmpl w:val="5CFA4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5E7DE1"/>
    <w:multiLevelType w:val="hybridMultilevel"/>
    <w:tmpl w:val="44F01674"/>
    <w:lvl w:ilvl="0" w:tplc="802489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5C6E7D"/>
    <w:multiLevelType w:val="multilevel"/>
    <w:tmpl w:val="406C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D05A51"/>
    <w:multiLevelType w:val="multilevel"/>
    <w:tmpl w:val="406C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E30D97"/>
    <w:multiLevelType w:val="hybridMultilevel"/>
    <w:tmpl w:val="F2A06F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460BDA"/>
    <w:multiLevelType w:val="multilevel"/>
    <w:tmpl w:val="C70E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4D12AA"/>
    <w:multiLevelType w:val="multilevel"/>
    <w:tmpl w:val="EB0A8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5523826">
    <w:abstractNumId w:val="7"/>
  </w:num>
  <w:num w:numId="2" w16cid:durableId="12392931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85948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986493">
    <w:abstractNumId w:val="0"/>
  </w:num>
  <w:num w:numId="5" w16cid:durableId="1070157105">
    <w:abstractNumId w:val="17"/>
  </w:num>
  <w:num w:numId="6" w16cid:durableId="1977681284">
    <w:abstractNumId w:val="10"/>
  </w:num>
  <w:num w:numId="7" w16cid:durableId="6941868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698555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29051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75688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4472807">
    <w:abstractNumId w:val="15"/>
  </w:num>
  <w:num w:numId="12" w16cid:durableId="894776566">
    <w:abstractNumId w:val="14"/>
  </w:num>
  <w:num w:numId="13" w16cid:durableId="798187139">
    <w:abstractNumId w:val="9"/>
  </w:num>
  <w:num w:numId="14" w16cid:durableId="11462434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5642283">
    <w:abstractNumId w:val="8"/>
  </w:num>
  <w:num w:numId="16" w16cid:durableId="1499811257">
    <w:abstractNumId w:val="18"/>
  </w:num>
  <w:num w:numId="17" w16cid:durableId="1569535723">
    <w:abstractNumId w:val="4"/>
  </w:num>
  <w:num w:numId="18" w16cid:durableId="1188328033">
    <w:abstractNumId w:val="11"/>
  </w:num>
  <w:num w:numId="19" w16cid:durableId="19949862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2MTQyNzQ3NjMyMLVU0lEKTi0uzszPAykwrAUAw4PJ0iwAAAA="/>
  </w:docVars>
  <w:rsids>
    <w:rsidRoot w:val="00CB6EF5"/>
    <w:rsid w:val="00013698"/>
    <w:rsid w:val="00096E13"/>
    <w:rsid w:val="000C3958"/>
    <w:rsid w:val="000D132F"/>
    <w:rsid w:val="00123814"/>
    <w:rsid w:val="00171D27"/>
    <w:rsid w:val="001930E3"/>
    <w:rsid w:val="001B281D"/>
    <w:rsid w:val="001C735F"/>
    <w:rsid w:val="001D15C2"/>
    <w:rsid w:val="001E2516"/>
    <w:rsid w:val="001E496D"/>
    <w:rsid w:val="002162EF"/>
    <w:rsid w:val="00221A95"/>
    <w:rsid w:val="00230A44"/>
    <w:rsid w:val="00237E0D"/>
    <w:rsid w:val="002474E5"/>
    <w:rsid w:val="0026719D"/>
    <w:rsid w:val="0027308F"/>
    <w:rsid w:val="002848E7"/>
    <w:rsid w:val="002B4D1A"/>
    <w:rsid w:val="002C4FDB"/>
    <w:rsid w:val="002D42A7"/>
    <w:rsid w:val="002E64E6"/>
    <w:rsid w:val="00333C94"/>
    <w:rsid w:val="0042478C"/>
    <w:rsid w:val="004254A7"/>
    <w:rsid w:val="00441160"/>
    <w:rsid w:val="00445862"/>
    <w:rsid w:val="00472D18"/>
    <w:rsid w:val="004745E8"/>
    <w:rsid w:val="004762FD"/>
    <w:rsid w:val="004A0998"/>
    <w:rsid w:val="004B6617"/>
    <w:rsid w:val="004F1AE2"/>
    <w:rsid w:val="005367E9"/>
    <w:rsid w:val="00542BA0"/>
    <w:rsid w:val="00564100"/>
    <w:rsid w:val="00572DEA"/>
    <w:rsid w:val="005C2AA6"/>
    <w:rsid w:val="00606FE5"/>
    <w:rsid w:val="00622372"/>
    <w:rsid w:val="006478B0"/>
    <w:rsid w:val="00690277"/>
    <w:rsid w:val="006D2DC5"/>
    <w:rsid w:val="006E7515"/>
    <w:rsid w:val="006F70AB"/>
    <w:rsid w:val="0072156C"/>
    <w:rsid w:val="007B43C5"/>
    <w:rsid w:val="007C65C1"/>
    <w:rsid w:val="007C753D"/>
    <w:rsid w:val="007F3524"/>
    <w:rsid w:val="007F502D"/>
    <w:rsid w:val="0080335F"/>
    <w:rsid w:val="00833D89"/>
    <w:rsid w:val="0084793A"/>
    <w:rsid w:val="00873664"/>
    <w:rsid w:val="00875635"/>
    <w:rsid w:val="008C4056"/>
    <w:rsid w:val="008C6B64"/>
    <w:rsid w:val="0096136E"/>
    <w:rsid w:val="0099786E"/>
    <w:rsid w:val="009C6B39"/>
    <w:rsid w:val="009F0D3D"/>
    <w:rsid w:val="00A13294"/>
    <w:rsid w:val="00A40E62"/>
    <w:rsid w:val="00A51465"/>
    <w:rsid w:val="00A52884"/>
    <w:rsid w:val="00B06867"/>
    <w:rsid w:val="00B27156"/>
    <w:rsid w:val="00B306BB"/>
    <w:rsid w:val="00B56F0D"/>
    <w:rsid w:val="00B5732B"/>
    <w:rsid w:val="00B90FB5"/>
    <w:rsid w:val="00BA1D3C"/>
    <w:rsid w:val="00BB1D68"/>
    <w:rsid w:val="00BB335E"/>
    <w:rsid w:val="00BB3688"/>
    <w:rsid w:val="00BC3BF8"/>
    <w:rsid w:val="00BC4229"/>
    <w:rsid w:val="00BC573A"/>
    <w:rsid w:val="00BC5801"/>
    <w:rsid w:val="00C04D35"/>
    <w:rsid w:val="00C06F0A"/>
    <w:rsid w:val="00C2105F"/>
    <w:rsid w:val="00C275BE"/>
    <w:rsid w:val="00C5726B"/>
    <w:rsid w:val="00C67C6E"/>
    <w:rsid w:val="00C80346"/>
    <w:rsid w:val="00C87E30"/>
    <w:rsid w:val="00CA724E"/>
    <w:rsid w:val="00CB6EF5"/>
    <w:rsid w:val="00CC0EF7"/>
    <w:rsid w:val="00CF1CEA"/>
    <w:rsid w:val="00D640A7"/>
    <w:rsid w:val="00DD531C"/>
    <w:rsid w:val="00E33A14"/>
    <w:rsid w:val="00E37641"/>
    <w:rsid w:val="00E5631C"/>
    <w:rsid w:val="00E627AA"/>
    <w:rsid w:val="00E63D21"/>
    <w:rsid w:val="00E7073A"/>
    <w:rsid w:val="00E73DC7"/>
    <w:rsid w:val="00E758EA"/>
    <w:rsid w:val="00E87182"/>
    <w:rsid w:val="00ED07FC"/>
    <w:rsid w:val="00EE03AA"/>
    <w:rsid w:val="00EE6BA9"/>
    <w:rsid w:val="00EF70F4"/>
    <w:rsid w:val="00F24FB9"/>
    <w:rsid w:val="00F30C7B"/>
    <w:rsid w:val="00F43264"/>
    <w:rsid w:val="00F475E2"/>
    <w:rsid w:val="00F82F3B"/>
    <w:rsid w:val="00F83C92"/>
    <w:rsid w:val="00F844EF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60FFD"/>
  <w15:docId w15:val="{5CC9808F-A027-4720-9AAD-E136A507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4C515A"/>
        <w:sz w:val="21"/>
        <w:szCs w:val="21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6B64"/>
  </w:style>
  <w:style w:type="paragraph" w:styleId="Heading1">
    <w:name w:val="heading 1"/>
    <w:basedOn w:val="Normal"/>
    <w:next w:val="Normal"/>
    <w:pPr>
      <w:keepNext/>
      <w:keepLines/>
      <w:spacing w:before="280" w:after="140" w:line="216" w:lineRule="auto"/>
      <w:outlineLvl w:val="0"/>
    </w:pPr>
    <w:rPr>
      <w:b/>
      <w:color w:val="D01D2B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after="240" w:line="228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after="100" w:line="228" w:lineRule="auto"/>
      <w:outlineLvl w:val="2"/>
    </w:pPr>
    <w:rPr>
      <w:b/>
      <w:color w:val="D01D2B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after="100" w:line="228" w:lineRule="auto"/>
      <w:outlineLvl w:val="4"/>
    </w:pPr>
    <w:rPr>
      <w:smallCaps/>
      <w:color w:val="868A90"/>
    </w:rPr>
  </w:style>
  <w:style w:type="paragraph" w:styleId="Heading6">
    <w:name w:val="heading 6"/>
    <w:basedOn w:val="Normal"/>
    <w:next w:val="Normal"/>
    <w:pPr>
      <w:keepNext/>
      <w:keepLines/>
      <w:spacing w:before="40"/>
      <w:outlineLvl w:val="5"/>
    </w:pPr>
    <w:rPr>
      <w:b/>
      <w:color w:val="868A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80" w:after="140" w:line="216" w:lineRule="auto"/>
    </w:pPr>
    <w:rPr>
      <w:b/>
      <w:color w:val="D01D2B"/>
      <w:sz w:val="60"/>
      <w:szCs w:val="60"/>
    </w:rPr>
  </w:style>
  <w:style w:type="paragraph" w:styleId="Subtitle">
    <w:name w:val="Subtitle"/>
    <w:basedOn w:val="Normal"/>
    <w:next w:val="Normal"/>
    <w:pPr>
      <w:keepNext/>
      <w:keepLines/>
      <w:spacing w:after="120" w:line="216" w:lineRule="auto"/>
    </w:pPr>
    <w:rPr>
      <w:rFonts w:ascii="Times" w:eastAsia="Times" w:hAnsi="Times" w:cs="Times"/>
      <w:b/>
      <w:i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3AA"/>
  </w:style>
  <w:style w:type="paragraph" w:styleId="Footer">
    <w:name w:val="footer"/>
    <w:basedOn w:val="Normal"/>
    <w:link w:val="FooterChar"/>
    <w:uiPriority w:val="99"/>
    <w:unhideWhenUsed/>
    <w:rsid w:val="00EE0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3AA"/>
  </w:style>
  <w:style w:type="paragraph" w:styleId="ListParagraph">
    <w:name w:val="List Paragraph"/>
    <w:basedOn w:val="Normal"/>
    <w:uiPriority w:val="34"/>
    <w:qFormat/>
    <w:rsid w:val="00BA1D3C"/>
    <w:pPr>
      <w:ind w:left="720"/>
      <w:contextualSpacing/>
    </w:pPr>
  </w:style>
  <w:style w:type="table" w:styleId="TableGrid">
    <w:name w:val="Table Grid"/>
    <w:basedOn w:val="TableNormal"/>
    <w:uiPriority w:val="39"/>
    <w:rsid w:val="00E37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6F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Tissier</dc:creator>
  <cp:lastModifiedBy>Mark Spencer</cp:lastModifiedBy>
  <cp:revision>2</cp:revision>
  <dcterms:created xsi:type="dcterms:W3CDTF">2022-08-31T09:47:00Z</dcterms:created>
  <dcterms:modified xsi:type="dcterms:W3CDTF">2022-08-31T09:47:00Z</dcterms:modified>
</cp:coreProperties>
</file>