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6AEB" w14:textId="77777777" w:rsidR="005928EE" w:rsidRPr="000B32C6" w:rsidRDefault="005928EE">
      <w:pPr>
        <w:pBdr>
          <w:top w:val="nil"/>
          <w:left w:val="nil"/>
          <w:bottom w:val="nil"/>
          <w:right w:val="nil"/>
          <w:between w:val="nil"/>
        </w:pBdr>
        <w:tabs>
          <w:tab w:val="left" w:pos="5846"/>
        </w:tabs>
        <w:spacing w:line="240" w:lineRule="auto"/>
        <w:rPr>
          <w:b/>
          <w:sz w:val="23"/>
          <w:szCs w:val="23"/>
        </w:rPr>
      </w:pPr>
    </w:p>
    <w:tbl>
      <w:tblPr>
        <w:tblStyle w:val="af"/>
        <w:bidiVisual/>
        <w:tblW w:w="9795"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5385"/>
      </w:tblGrid>
      <w:tr w:rsidR="005928EE" w:rsidRPr="000B32C6" w14:paraId="36476BA3" w14:textId="77777777">
        <w:trPr>
          <w:trHeight w:val="10120"/>
        </w:trPr>
        <w:tc>
          <w:tcPr>
            <w:tcW w:w="4410" w:type="dxa"/>
            <w:shd w:val="clear" w:color="auto" w:fill="auto"/>
            <w:tcMar>
              <w:top w:w="100" w:type="dxa"/>
              <w:left w:w="100" w:type="dxa"/>
              <w:bottom w:w="100" w:type="dxa"/>
              <w:right w:w="100" w:type="dxa"/>
            </w:tcMar>
          </w:tcPr>
          <w:p w14:paraId="36476AEC" w14:textId="77777777" w:rsidR="005928EE" w:rsidRPr="000B32C6" w:rsidRDefault="001264FE">
            <w:pPr>
              <w:pStyle w:val="Title"/>
              <w:jc w:val="left"/>
              <w:rPr>
                <w:rFonts w:ascii="Calibri" w:eastAsia="Calibri" w:hAnsi="Calibri" w:cs="Calibri"/>
                <w:sz w:val="23"/>
                <w:szCs w:val="23"/>
                <w:u w:val="single"/>
              </w:rPr>
            </w:pPr>
            <w:r w:rsidRPr="000B32C6">
              <w:rPr>
                <w:rFonts w:ascii="Calibri" w:eastAsia="Calibri" w:hAnsi="Calibri" w:cs="Calibri"/>
                <w:sz w:val="23"/>
                <w:szCs w:val="23"/>
                <w:rtl/>
              </w:rPr>
              <w:t xml:space="preserve">اولا- </w:t>
            </w:r>
            <w:r w:rsidRPr="000B32C6">
              <w:rPr>
                <w:rFonts w:ascii="Calibri" w:eastAsia="Calibri" w:hAnsi="Calibri" w:cs="Calibri"/>
                <w:sz w:val="23"/>
                <w:szCs w:val="23"/>
                <w:u w:val="single"/>
                <w:rtl/>
              </w:rPr>
              <w:t>الشروط العامة:</w:t>
            </w:r>
          </w:p>
          <w:p w14:paraId="36476AED" w14:textId="77777777" w:rsidR="005928EE" w:rsidRPr="000B32C6" w:rsidRDefault="001264FE">
            <w:pPr>
              <w:pStyle w:val="Title"/>
              <w:numPr>
                <w:ilvl w:val="0"/>
                <w:numId w:val="9"/>
              </w:numPr>
              <w:spacing w:before="0" w:after="160"/>
              <w:ind w:right="1080"/>
              <w:jc w:val="left"/>
              <w:rPr>
                <w:rFonts w:ascii="Calibri" w:eastAsia="Calibri" w:hAnsi="Calibri" w:cs="Calibri"/>
                <w:sz w:val="23"/>
                <w:szCs w:val="23"/>
              </w:rPr>
            </w:pPr>
            <w:r w:rsidRPr="000B32C6">
              <w:rPr>
                <w:rFonts w:ascii="Calibri" w:eastAsia="Calibri" w:hAnsi="Calibri" w:cs="Calibri"/>
                <w:b w:val="0"/>
                <w:sz w:val="23"/>
                <w:szCs w:val="23"/>
              </w:rPr>
              <w:t xml:space="preserve">       </w:t>
            </w:r>
            <w:r w:rsidRPr="000B32C6">
              <w:rPr>
                <w:rFonts w:ascii="Calibri" w:eastAsia="Calibri" w:hAnsi="Calibri" w:cs="Calibri"/>
                <w:sz w:val="23"/>
                <w:szCs w:val="23"/>
                <w:rtl/>
              </w:rPr>
              <w:t>وصف المشروع:</w:t>
            </w:r>
          </w:p>
          <w:p w14:paraId="1A764912" w14:textId="42B7293E" w:rsidR="000B32C6" w:rsidRPr="000B32C6" w:rsidRDefault="003B51A7" w:rsidP="000B32C6">
            <w:pPr>
              <w:pStyle w:val="Title"/>
              <w:spacing w:after="240"/>
              <w:ind w:left="360" w:right="360"/>
              <w:jc w:val="both"/>
              <w:rPr>
                <w:rFonts w:ascii="Calibri" w:eastAsia="Calibri" w:hAnsi="Calibri" w:cs="Calibri"/>
                <w:b w:val="0"/>
                <w:sz w:val="23"/>
                <w:szCs w:val="23"/>
                <w:rtl/>
              </w:rPr>
            </w:pPr>
            <w:r w:rsidRPr="003B51A7">
              <w:rPr>
                <w:rFonts w:ascii="Calibri" w:eastAsia="Calibri" w:hAnsi="Calibri" w:cs="Calibri"/>
                <w:bCs w:val="0"/>
                <w:sz w:val="23"/>
                <w:szCs w:val="23"/>
                <w:rtl/>
              </w:rPr>
              <w:t>توريد وتركيب مجموعة ألواح الطاقة الشمسية لتشغيل مجموعة ضخ غاطسة 4 حصان لضخ المياه من البئر.</w:t>
            </w:r>
          </w:p>
          <w:p w14:paraId="36476AEF" w14:textId="347B4620" w:rsidR="005928EE" w:rsidRPr="000B32C6" w:rsidRDefault="001264FE" w:rsidP="000B32C6">
            <w:pPr>
              <w:pStyle w:val="Title"/>
              <w:numPr>
                <w:ilvl w:val="0"/>
                <w:numId w:val="9"/>
              </w:numPr>
              <w:spacing w:after="240"/>
              <w:ind w:right="360"/>
              <w:jc w:val="both"/>
              <w:rPr>
                <w:rFonts w:ascii="Calibri" w:eastAsia="Calibri" w:hAnsi="Calibri" w:cs="Calibri"/>
                <w:sz w:val="23"/>
                <w:szCs w:val="23"/>
              </w:rPr>
            </w:pPr>
            <w:r w:rsidRPr="000B32C6">
              <w:rPr>
                <w:rFonts w:ascii="Calibri" w:eastAsia="Calibri" w:hAnsi="Calibri" w:cs="Calibri"/>
                <w:b w:val="0"/>
                <w:sz w:val="23"/>
                <w:szCs w:val="23"/>
              </w:rPr>
              <w:t xml:space="preserve">      </w:t>
            </w:r>
            <w:r w:rsidRPr="000B32C6">
              <w:rPr>
                <w:rFonts w:ascii="Calibri" w:eastAsia="Calibri" w:hAnsi="Calibri" w:cs="Calibri"/>
                <w:sz w:val="23"/>
                <w:szCs w:val="23"/>
                <w:rtl/>
              </w:rPr>
              <w:t>الغاية من التعهد:</w:t>
            </w:r>
          </w:p>
          <w:p w14:paraId="36476AF0" w14:textId="77777777" w:rsidR="005928EE" w:rsidRPr="000B32C6" w:rsidRDefault="001264FE">
            <w:pPr>
              <w:pStyle w:val="Title"/>
              <w:spacing w:after="240"/>
              <w:ind w:right="360"/>
              <w:jc w:val="both"/>
              <w:rPr>
                <w:rFonts w:ascii="Calibri" w:eastAsia="Calibri" w:hAnsi="Calibri" w:cs="Calibri"/>
                <w:b w:val="0"/>
                <w:sz w:val="23"/>
                <w:szCs w:val="23"/>
              </w:rPr>
            </w:pPr>
            <w:r w:rsidRPr="000B32C6">
              <w:rPr>
                <w:rFonts w:ascii="Calibri" w:eastAsia="Calibri" w:hAnsi="Calibri" w:cs="Calibri"/>
                <w:bCs w:val="0"/>
                <w:sz w:val="23"/>
                <w:szCs w:val="23"/>
                <w:rtl/>
              </w:rPr>
              <w:t>إن الغاية من هذا التعهد هو تنفيذ كافة الأعمال التي تطلبها منظمة ميرسي كور وذلك وفقأ للدراسات الهندسية التفصيلية المعتمدة (جدول الكميات – الرسومات – المواصفات الفنية) وتعليمات قسم المياه والصرف الصحي والنظافة لمنظمة ميرسي كور</w:t>
            </w:r>
            <w:r w:rsidRPr="000B32C6">
              <w:rPr>
                <w:rFonts w:ascii="Calibri" w:eastAsia="Calibri" w:hAnsi="Calibri" w:cs="Calibri"/>
                <w:b w:val="0"/>
                <w:sz w:val="23"/>
                <w:szCs w:val="23"/>
                <w:rtl/>
              </w:rPr>
              <w:t>.</w:t>
            </w:r>
          </w:p>
          <w:p w14:paraId="36476AF1" w14:textId="77777777" w:rsidR="005928EE" w:rsidRPr="000B32C6" w:rsidRDefault="001264FE">
            <w:pPr>
              <w:pStyle w:val="Title"/>
              <w:numPr>
                <w:ilvl w:val="0"/>
                <w:numId w:val="9"/>
              </w:numPr>
              <w:spacing w:after="240"/>
              <w:ind w:right="360"/>
              <w:jc w:val="both"/>
              <w:rPr>
                <w:rFonts w:ascii="Calibri" w:eastAsia="Calibri" w:hAnsi="Calibri" w:cs="Calibri"/>
                <w:sz w:val="23"/>
                <w:szCs w:val="23"/>
              </w:rPr>
            </w:pPr>
            <w:r w:rsidRPr="000B32C6">
              <w:rPr>
                <w:rFonts w:ascii="Calibri" w:eastAsia="Calibri" w:hAnsi="Calibri" w:cs="Calibri"/>
                <w:sz w:val="23"/>
                <w:szCs w:val="23"/>
                <w:rtl/>
              </w:rPr>
              <w:t xml:space="preserve"> الغرض من دفتر الشروط:</w:t>
            </w:r>
          </w:p>
          <w:p w14:paraId="6D8966D8" w14:textId="77777777" w:rsidR="003B51A7" w:rsidRDefault="003B51A7">
            <w:pPr>
              <w:spacing w:after="200" w:line="276" w:lineRule="auto"/>
              <w:rPr>
                <w:sz w:val="23"/>
                <w:szCs w:val="23"/>
                <w:rtl/>
              </w:rPr>
            </w:pPr>
          </w:p>
          <w:p w14:paraId="36476AF2" w14:textId="07B60924" w:rsidR="005928EE" w:rsidRDefault="001264FE">
            <w:pPr>
              <w:spacing w:after="200" w:line="276" w:lineRule="auto"/>
              <w:rPr>
                <w:sz w:val="23"/>
                <w:szCs w:val="23"/>
                <w:rtl/>
              </w:rPr>
            </w:pPr>
            <w:r w:rsidRPr="000B32C6">
              <w:rPr>
                <w:sz w:val="23"/>
                <w:szCs w:val="23"/>
                <w:rtl/>
              </w:rPr>
              <w:t>يعتبر هذا الدفتر وثيقة أساسية تهدف إلى إيضاح الشروط الفنية الواجب إتباعها و التقيد بها لتنفيذ الأعمال المنصوص عنها في هذا الدفتر و الموضوعة من أجل جودة الأعمال سواء أثناء تنفيذها أو بعد الانتهاء منها .</w:t>
            </w:r>
          </w:p>
          <w:p w14:paraId="3DCE21F5" w14:textId="77777777" w:rsidR="003B51A7" w:rsidRPr="000B32C6" w:rsidRDefault="003B51A7">
            <w:pPr>
              <w:spacing w:after="200" w:line="276" w:lineRule="auto"/>
              <w:rPr>
                <w:sz w:val="23"/>
                <w:szCs w:val="23"/>
              </w:rPr>
            </w:pPr>
          </w:p>
          <w:p w14:paraId="36476AF5" w14:textId="27F99842" w:rsidR="005928EE" w:rsidRDefault="001264FE" w:rsidP="003B51A7">
            <w:pPr>
              <w:spacing w:after="200" w:line="276" w:lineRule="auto"/>
              <w:rPr>
                <w:sz w:val="23"/>
                <w:szCs w:val="23"/>
                <w:rtl/>
              </w:rPr>
            </w:pPr>
            <w:r w:rsidRPr="000B32C6">
              <w:rPr>
                <w:sz w:val="23"/>
                <w:szCs w:val="23"/>
                <w:rtl/>
              </w:rPr>
              <w:t xml:space="preserve">إن النقاط المشار إليها في هذا الدفتر و المتعلقة بالشروط الواجب إتباعها لا تحيط حصراً بكافة شروط تنفيذ الأعمال و إنما يمكن تعديل هذه الشروط أو بعضها أثناء التنفيذ و حسب ظروف العمل. </w:t>
            </w:r>
          </w:p>
          <w:p w14:paraId="62E0E245" w14:textId="77777777" w:rsidR="003B51A7" w:rsidRPr="000B32C6" w:rsidRDefault="003B51A7" w:rsidP="003B51A7">
            <w:pPr>
              <w:spacing w:after="200" w:line="276" w:lineRule="auto"/>
              <w:rPr>
                <w:sz w:val="23"/>
                <w:szCs w:val="23"/>
              </w:rPr>
            </w:pPr>
          </w:p>
          <w:p w14:paraId="36476AF6" w14:textId="77777777" w:rsidR="005928EE" w:rsidRDefault="001264FE">
            <w:pPr>
              <w:spacing w:after="200" w:line="276" w:lineRule="auto"/>
              <w:rPr>
                <w:sz w:val="23"/>
                <w:szCs w:val="23"/>
              </w:rPr>
            </w:pPr>
            <w:r w:rsidRPr="000B32C6">
              <w:rPr>
                <w:sz w:val="23"/>
                <w:szCs w:val="23"/>
                <w:rtl/>
              </w:rPr>
              <w:t>والأسعار المدرجة في لائحة الأسعار تعود لأعمال منتهية وهي تشمل كافة النفقات التي يتطلبها إنجاز الأعمال مع تقديم كافة المواد واللوازم واليد العاملة وسائر المقتضيات لحسن تنفيذ الأعمال حسب الأصول وفقأ للمواصفات والشروط والأساليب الفنية الموضحة.</w:t>
            </w:r>
          </w:p>
          <w:p w14:paraId="2F8BFBC1" w14:textId="77777777" w:rsidR="000B32C6" w:rsidRDefault="000B32C6">
            <w:pPr>
              <w:spacing w:after="200" w:line="276" w:lineRule="auto"/>
              <w:rPr>
                <w:sz w:val="23"/>
                <w:szCs w:val="23"/>
              </w:rPr>
            </w:pPr>
          </w:p>
          <w:p w14:paraId="36476AF7" w14:textId="15A1EB79" w:rsidR="005928EE" w:rsidRPr="000B32C6" w:rsidRDefault="001264FE" w:rsidP="000B32C6">
            <w:pPr>
              <w:pStyle w:val="Title"/>
              <w:numPr>
                <w:ilvl w:val="0"/>
                <w:numId w:val="9"/>
              </w:numPr>
              <w:spacing w:before="0" w:after="160"/>
              <w:ind w:right="1080"/>
              <w:jc w:val="left"/>
              <w:rPr>
                <w:rFonts w:ascii="Calibri" w:eastAsia="Calibri" w:hAnsi="Calibri" w:cs="Calibri"/>
                <w:sz w:val="23"/>
                <w:szCs w:val="23"/>
              </w:rPr>
            </w:pPr>
            <w:r w:rsidRPr="000B32C6">
              <w:rPr>
                <w:rFonts w:ascii="Calibri" w:eastAsia="Calibri" w:hAnsi="Calibri" w:cs="Calibri"/>
                <w:b w:val="0"/>
                <w:sz w:val="23"/>
                <w:szCs w:val="23"/>
              </w:rPr>
              <w:t xml:space="preserve">         </w:t>
            </w:r>
            <w:r w:rsidRPr="000B32C6">
              <w:rPr>
                <w:rFonts w:ascii="Calibri" w:eastAsia="Calibri" w:hAnsi="Calibri" w:cs="Calibri"/>
                <w:sz w:val="23"/>
                <w:szCs w:val="23"/>
                <w:rtl/>
              </w:rPr>
              <w:t>مطابقة التنفيذ للدراسة الهندسية لميرسي كور:</w:t>
            </w:r>
          </w:p>
          <w:p w14:paraId="36476AF8" w14:textId="77777777" w:rsidR="005928EE" w:rsidRDefault="001264FE">
            <w:pPr>
              <w:pStyle w:val="Title"/>
              <w:spacing w:after="240"/>
              <w:ind w:right="360"/>
              <w:jc w:val="both"/>
              <w:rPr>
                <w:rFonts w:ascii="Calibri" w:eastAsia="Calibri" w:hAnsi="Calibri" w:cs="Calibri"/>
                <w:b w:val="0"/>
                <w:bCs w:val="0"/>
                <w:sz w:val="23"/>
                <w:szCs w:val="23"/>
                <w:rtl/>
              </w:rPr>
            </w:pPr>
            <w:bookmarkStart w:id="0" w:name="_heading=h.i65p4eeekzrn" w:colFirst="0" w:colLast="0"/>
            <w:bookmarkEnd w:id="0"/>
            <w:r w:rsidRPr="000B32C6">
              <w:rPr>
                <w:rFonts w:ascii="Calibri" w:eastAsia="Calibri" w:hAnsi="Calibri" w:cs="Calibri"/>
                <w:b w:val="0"/>
                <w:bCs w:val="0"/>
                <w:sz w:val="23"/>
                <w:szCs w:val="23"/>
                <w:rtl/>
              </w:rPr>
              <w:t xml:space="preserve">يجري تنفيذ كافة أعمال هذا التعهد بصورة مطابقة لتصاميم المشروع وجداول الكميات وفي حال وجود </w:t>
            </w:r>
            <w:r w:rsidRPr="000B32C6">
              <w:rPr>
                <w:rFonts w:ascii="Calibri" w:eastAsia="Calibri" w:hAnsi="Calibri" w:cs="Calibri"/>
                <w:b w:val="0"/>
                <w:bCs w:val="0"/>
                <w:sz w:val="23"/>
                <w:szCs w:val="23"/>
                <w:rtl/>
              </w:rPr>
              <w:lastRenderedPageBreak/>
              <w:t>خلاف على الأرض الطبيعية يجب استشارة ميرسي كور وتحقيق التوافق كتابيا.</w:t>
            </w:r>
          </w:p>
          <w:p w14:paraId="7BEDB7CE" w14:textId="77777777" w:rsidR="003B51A7" w:rsidRPr="003B51A7" w:rsidRDefault="003B51A7" w:rsidP="003B51A7">
            <w:pPr>
              <w:rPr>
                <w:lang w:eastAsia="ar-SA"/>
              </w:rPr>
            </w:pPr>
          </w:p>
          <w:p w14:paraId="36476AF9" w14:textId="2C5B1954" w:rsidR="005928EE" w:rsidRPr="000B32C6" w:rsidRDefault="005928EE">
            <w:pPr>
              <w:rPr>
                <w:sz w:val="23"/>
                <w:szCs w:val="23"/>
              </w:rPr>
            </w:pPr>
          </w:p>
          <w:p w14:paraId="3DE76F2D" w14:textId="77777777" w:rsidR="00946853" w:rsidRPr="000B32C6" w:rsidRDefault="00946853">
            <w:pPr>
              <w:rPr>
                <w:sz w:val="23"/>
                <w:szCs w:val="23"/>
              </w:rPr>
            </w:pPr>
          </w:p>
          <w:p w14:paraId="36476AFA" w14:textId="77777777" w:rsidR="005928EE" w:rsidRPr="00230419" w:rsidRDefault="001264FE">
            <w:pPr>
              <w:rPr>
                <w:bCs/>
                <w:sz w:val="23"/>
                <w:szCs w:val="23"/>
              </w:rPr>
            </w:pPr>
            <w:r w:rsidRPr="00230419">
              <w:rPr>
                <w:bCs/>
                <w:sz w:val="23"/>
                <w:szCs w:val="23"/>
                <w:rtl/>
              </w:rPr>
              <w:t xml:space="preserve">ثانيا – الشروط الخاصة </w:t>
            </w:r>
          </w:p>
          <w:p w14:paraId="39D37DD6" w14:textId="77777777" w:rsidR="000B32C6" w:rsidRPr="000B32C6" w:rsidRDefault="000B32C6">
            <w:pPr>
              <w:rPr>
                <w:bCs/>
                <w:sz w:val="23"/>
                <w:szCs w:val="23"/>
                <w:u w:val="single"/>
              </w:rPr>
            </w:pPr>
          </w:p>
          <w:p w14:paraId="7F7FF680" w14:textId="36F8CC88" w:rsidR="000B32C6" w:rsidRDefault="000B32C6" w:rsidP="000B32C6">
            <w:pPr>
              <w:pStyle w:val="ListParagraph"/>
              <w:widowControl w:val="0"/>
              <w:numPr>
                <w:ilvl w:val="0"/>
                <w:numId w:val="13"/>
              </w:numPr>
              <w:pBdr>
                <w:top w:val="nil"/>
                <w:left w:val="nil"/>
                <w:bottom w:val="nil"/>
                <w:right w:val="nil"/>
                <w:between w:val="nil"/>
              </w:pBdr>
              <w:rPr>
                <w:b/>
                <w:bCs/>
                <w:sz w:val="23"/>
                <w:szCs w:val="23"/>
                <w:u w:val="single"/>
              </w:rPr>
            </w:pPr>
            <w:r w:rsidRPr="00230419">
              <w:rPr>
                <w:b/>
                <w:bCs/>
                <w:sz w:val="23"/>
                <w:szCs w:val="23"/>
                <w:u w:val="single"/>
                <w:rtl/>
              </w:rPr>
              <w:t>توفير وتركيب ألواح</w:t>
            </w:r>
            <w:r w:rsidR="00981F14">
              <w:rPr>
                <w:rFonts w:hint="cs"/>
                <w:b/>
                <w:bCs/>
                <w:sz w:val="23"/>
                <w:szCs w:val="23"/>
                <w:u w:val="single"/>
                <w:rtl/>
              </w:rPr>
              <w:t xml:space="preserve"> الطاقة</w:t>
            </w:r>
            <w:r w:rsidRPr="00230419">
              <w:rPr>
                <w:b/>
                <w:bCs/>
                <w:sz w:val="23"/>
                <w:szCs w:val="23"/>
                <w:u w:val="single"/>
                <w:rtl/>
              </w:rPr>
              <w:t xml:space="preserve"> الشمسية بجودة عالية لتشغيل مجموعة الضخ الغاطسة</w:t>
            </w:r>
            <w:r w:rsidRPr="00230419">
              <w:rPr>
                <w:b/>
                <w:bCs/>
                <w:sz w:val="23"/>
                <w:szCs w:val="23"/>
                <w:u w:val="single"/>
              </w:rPr>
              <w:t>:</w:t>
            </w:r>
          </w:p>
          <w:p w14:paraId="28FBE8C5" w14:textId="77777777" w:rsidR="003F6A3D" w:rsidRPr="00230419" w:rsidRDefault="003F6A3D" w:rsidP="003F6A3D">
            <w:pPr>
              <w:pStyle w:val="ListParagraph"/>
              <w:widowControl w:val="0"/>
              <w:pBdr>
                <w:top w:val="nil"/>
                <w:left w:val="nil"/>
                <w:bottom w:val="nil"/>
                <w:right w:val="nil"/>
                <w:between w:val="nil"/>
              </w:pBdr>
              <w:rPr>
                <w:b/>
                <w:bCs/>
                <w:sz w:val="23"/>
                <w:szCs w:val="23"/>
                <w:u w:val="single"/>
              </w:rPr>
            </w:pPr>
          </w:p>
          <w:p w14:paraId="6BB97893"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توريد وتركيب مجموعة ألواح طاقة شمسية عالية الجودة.</w:t>
            </w:r>
          </w:p>
          <w:p w14:paraId="455381EF"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الحد الأدنى من المواصفات الفنية لألواح الطاقة الشمسية هي:</w:t>
            </w:r>
          </w:p>
          <w:p w14:paraId="2FAC8245"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 لا تقل القدرة الكلية للمجموعة عن  5600 وات كحد أدنى.</w:t>
            </w:r>
          </w:p>
          <w:p w14:paraId="080E5FBF"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 ثلاثة عشر لوح طاقة شمسي كحد أدنى لعدد الالواح ، سعة كل لوح طاقة منها 435  وات كحد أدنى وفقا المواصفات الفنية المرفقة.</w:t>
            </w:r>
          </w:p>
          <w:p w14:paraId="2A7BCB39"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  ان يكون المنتج من علامة تجارية ذات سمعة ممتازة</w:t>
            </w:r>
          </w:p>
          <w:p w14:paraId="6A302352"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 يفضل أن يكون الوجه أحادي البلورية أو ثنائي الوجه (بوجه واحد أو زجاج مزدوج)</w:t>
            </w:r>
          </w:p>
          <w:p w14:paraId="53C7E3EB"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 الكفاءة: 19٪ على الأقل</w:t>
            </w:r>
          </w:p>
          <w:p w14:paraId="367F9420"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 الجهد الكهربائي الأقصى للقدرة (</w:t>
            </w:r>
            <w:proofErr w:type="spellStart"/>
            <w:r w:rsidRPr="009C74B3">
              <w:rPr>
                <w:sz w:val="23"/>
                <w:szCs w:val="23"/>
              </w:rPr>
              <w:t>Vmp</w:t>
            </w:r>
            <w:proofErr w:type="spellEnd"/>
            <w:r w:rsidRPr="009C74B3">
              <w:rPr>
                <w:sz w:val="23"/>
                <w:szCs w:val="23"/>
                <w:rtl/>
              </w:rPr>
              <w:t>) لا يقل عن 40 فولت.</w:t>
            </w:r>
          </w:p>
          <w:p w14:paraId="57625CBA"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 يجب أن تتحمل اللوحة جهدًا يصل إلى 1500 فولت.</w:t>
            </w:r>
          </w:p>
          <w:p w14:paraId="738C21E3"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 يمكن أن تتحمل درجة حرارة تتراوح بين (-40 مئوية إلى +85 مئوية).</w:t>
            </w:r>
          </w:p>
          <w:p w14:paraId="61FCE4E5"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 معامل الانخفاض في الجهد لا يجب أن يتجاوز 0.29% لكل درجة مئوية.</w:t>
            </w:r>
          </w:p>
          <w:p w14:paraId="3DE60088"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 معامل انخفاض القدرة لا يجب أن يتجاوز 0.36% لكل درجة مئوية.</w:t>
            </w:r>
          </w:p>
          <w:p w14:paraId="3BAF24FE"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 xml:space="preserve">- يجب على المتقدم أن يرفق البيانات التي تثبت الامتثال للمعايير الدولية </w:t>
            </w:r>
            <w:r w:rsidRPr="009C74B3">
              <w:rPr>
                <w:sz w:val="23"/>
                <w:szCs w:val="23"/>
              </w:rPr>
              <w:t>IEC61215</w:t>
            </w:r>
            <w:r w:rsidRPr="009C74B3">
              <w:rPr>
                <w:sz w:val="23"/>
                <w:szCs w:val="23"/>
                <w:rtl/>
              </w:rPr>
              <w:t xml:space="preserve"> و</w:t>
            </w:r>
            <w:r w:rsidRPr="009C74B3">
              <w:rPr>
                <w:sz w:val="23"/>
                <w:szCs w:val="23"/>
              </w:rPr>
              <w:t>IEC61730</w:t>
            </w:r>
            <w:r w:rsidRPr="009C74B3">
              <w:rPr>
                <w:sz w:val="23"/>
                <w:szCs w:val="23"/>
                <w:rtl/>
              </w:rPr>
              <w:t xml:space="preserve"> و </w:t>
            </w:r>
            <w:r w:rsidRPr="009C74B3">
              <w:rPr>
                <w:sz w:val="23"/>
                <w:szCs w:val="23"/>
              </w:rPr>
              <w:t>TUV</w:t>
            </w:r>
            <w:r w:rsidRPr="009C74B3">
              <w:rPr>
                <w:sz w:val="23"/>
                <w:szCs w:val="23"/>
                <w:rtl/>
              </w:rPr>
              <w:t>.</w:t>
            </w:r>
          </w:p>
          <w:p w14:paraId="492AF7F8"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 يجب أن تكون الوحات مجهزة بثنائيات حماية تتحمل الجهد والتيار الإجمالي لكل صف لمنع التيار العكسي عند حدوث ظل جزئي لبعض لوحات الطاقة الشمسية.</w:t>
            </w:r>
          </w:p>
          <w:p w14:paraId="1077BAD1"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 يجب أن يقوم المتقدم بإرفاق بيانات أو ورقات المواصفات الخاصة بالوحات الشمسية، بما في ذلك نوع اللوحات الشمسية وكفاءتها ومعامل درجة حرارة لوحات الطاقة الشمسية.</w:t>
            </w:r>
          </w:p>
          <w:p w14:paraId="5C468F9C" w14:textId="77777777" w:rsidR="009C74B3" w:rsidRPr="009C74B3" w:rsidRDefault="009C74B3" w:rsidP="009C74B3">
            <w:pPr>
              <w:widowControl w:val="0"/>
              <w:pBdr>
                <w:top w:val="nil"/>
                <w:left w:val="nil"/>
                <w:bottom w:val="nil"/>
                <w:right w:val="nil"/>
                <w:between w:val="nil"/>
              </w:pBdr>
              <w:ind w:left="360"/>
              <w:rPr>
                <w:sz w:val="23"/>
                <w:szCs w:val="23"/>
                <w:rtl/>
              </w:rPr>
            </w:pPr>
            <w:r w:rsidRPr="009C74B3">
              <w:rPr>
                <w:sz w:val="23"/>
                <w:szCs w:val="23"/>
                <w:rtl/>
              </w:rPr>
              <w:t>- السعر شامل النقل والتركيب بالموقع.</w:t>
            </w:r>
          </w:p>
          <w:p w14:paraId="556A5AC7" w14:textId="77777777" w:rsidR="009C74B3" w:rsidRDefault="009C74B3" w:rsidP="009C74B3">
            <w:pPr>
              <w:widowControl w:val="0"/>
              <w:pBdr>
                <w:top w:val="nil"/>
                <w:left w:val="nil"/>
                <w:bottom w:val="nil"/>
                <w:right w:val="nil"/>
                <w:between w:val="nil"/>
              </w:pBdr>
              <w:ind w:left="360"/>
              <w:rPr>
                <w:sz w:val="23"/>
                <w:szCs w:val="23"/>
              </w:rPr>
            </w:pPr>
            <w:r w:rsidRPr="009C74B3">
              <w:rPr>
                <w:sz w:val="23"/>
                <w:szCs w:val="23"/>
                <w:rtl/>
              </w:rPr>
              <w:t xml:space="preserve">- يجب ألا تقل فترة الضمان للوحة الطاقة الشمسية على المنتج وعيوب التصنيع عن عشر سنوات وكفالة </w:t>
            </w:r>
            <w:r w:rsidRPr="009C74B3">
              <w:rPr>
                <w:sz w:val="23"/>
                <w:szCs w:val="23"/>
                <w:rtl/>
              </w:rPr>
              <w:lastRenderedPageBreak/>
              <w:t>خطية 90٪ للعشر سنوات الأولى و 80٪ لمدة 25 سنة.</w:t>
            </w:r>
          </w:p>
          <w:p w14:paraId="73E8DC69" w14:textId="0BD32A33" w:rsidR="009C74B3" w:rsidRPr="009C74B3" w:rsidRDefault="009C74B3" w:rsidP="009C74B3">
            <w:pPr>
              <w:widowControl w:val="0"/>
              <w:pBdr>
                <w:top w:val="nil"/>
                <w:left w:val="nil"/>
                <w:bottom w:val="nil"/>
                <w:right w:val="nil"/>
                <w:between w:val="nil"/>
              </w:pBdr>
              <w:rPr>
                <w:sz w:val="23"/>
                <w:szCs w:val="23"/>
              </w:rPr>
            </w:pPr>
          </w:p>
          <w:p w14:paraId="36476B20" w14:textId="3036B144" w:rsidR="005928EE" w:rsidRPr="000B32C6" w:rsidRDefault="009C74B3" w:rsidP="009C74B3">
            <w:pPr>
              <w:widowControl w:val="0"/>
              <w:pBdr>
                <w:top w:val="nil"/>
                <w:left w:val="nil"/>
                <w:bottom w:val="nil"/>
                <w:right w:val="nil"/>
                <w:between w:val="nil"/>
              </w:pBdr>
              <w:spacing w:line="276" w:lineRule="auto"/>
              <w:rPr>
                <w:b/>
                <w:color w:val="000000"/>
                <w:sz w:val="23"/>
                <w:szCs w:val="23"/>
              </w:rPr>
            </w:pPr>
            <w:r>
              <w:rPr>
                <w:rFonts w:hint="cs"/>
                <w:color w:val="000000"/>
                <w:sz w:val="23"/>
                <w:szCs w:val="23"/>
                <w:rtl/>
              </w:rPr>
              <w:t>- ي</w:t>
            </w:r>
            <w:r w:rsidR="001264FE" w:rsidRPr="000B32C6">
              <w:rPr>
                <w:color w:val="000000"/>
                <w:sz w:val="23"/>
                <w:szCs w:val="23"/>
                <w:rtl/>
              </w:rPr>
              <w:t>جب أن توضح بلوحة البيانات الخلفية  لكل لوح البيانات الخاصة بالمواد والمعايير المطبقة والمواصفات الخاصة باللوح .</w:t>
            </w:r>
          </w:p>
          <w:p w14:paraId="36476B21"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الطاقة القصوى (</w:t>
            </w:r>
            <w:r w:rsidRPr="000B32C6">
              <w:rPr>
                <w:color w:val="000000"/>
                <w:sz w:val="23"/>
                <w:szCs w:val="23"/>
              </w:rPr>
              <w:t>Pmax</w:t>
            </w:r>
            <w:r w:rsidRPr="000B32C6">
              <w:rPr>
                <w:color w:val="000000"/>
                <w:sz w:val="23"/>
                <w:szCs w:val="23"/>
                <w:rtl/>
              </w:rPr>
              <w:t>)</w:t>
            </w:r>
          </w:p>
          <w:p w14:paraId="36476B22"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الحد الاقصى للجهد(</w:t>
            </w:r>
            <w:proofErr w:type="spellStart"/>
            <w:r w:rsidRPr="000B32C6">
              <w:rPr>
                <w:color w:val="000000"/>
                <w:sz w:val="23"/>
                <w:szCs w:val="23"/>
              </w:rPr>
              <w:t>Vmp</w:t>
            </w:r>
            <w:proofErr w:type="spellEnd"/>
            <w:r w:rsidRPr="000B32C6">
              <w:rPr>
                <w:color w:val="000000"/>
                <w:sz w:val="23"/>
                <w:szCs w:val="23"/>
                <w:rtl/>
              </w:rPr>
              <w:t>)</w:t>
            </w:r>
          </w:p>
          <w:p w14:paraId="36476B23"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الحد الاقصى للتيار (</w:t>
            </w:r>
            <w:r w:rsidRPr="000B32C6">
              <w:rPr>
                <w:color w:val="000000"/>
                <w:sz w:val="23"/>
                <w:szCs w:val="23"/>
              </w:rPr>
              <w:t>Imp</w:t>
            </w:r>
            <w:r w:rsidRPr="000B32C6">
              <w:rPr>
                <w:color w:val="000000"/>
                <w:sz w:val="23"/>
                <w:szCs w:val="23"/>
                <w:rtl/>
              </w:rPr>
              <w:t>)</w:t>
            </w:r>
          </w:p>
          <w:p w14:paraId="36476B24"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جهد الدائرة المفتوحة(</w:t>
            </w:r>
            <w:proofErr w:type="spellStart"/>
            <w:r w:rsidRPr="000B32C6">
              <w:rPr>
                <w:color w:val="000000"/>
                <w:sz w:val="23"/>
                <w:szCs w:val="23"/>
              </w:rPr>
              <w:t>Voc</w:t>
            </w:r>
            <w:proofErr w:type="spellEnd"/>
            <w:r w:rsidRPr="000B32C6">
              <w:rPr>
                <w:color w:val="000000"/>
                <w:sz w:val="23"/>
                <w:szCs w:val="23"/>
                <w:rtl/>
              </w:rPr>
              <w:t>)</w:t>
            </w:r>
          </w:p>
          <w:p w14:paraId="36476B25"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تيار دائرة القصر(</w:t>
            </w:r>
            <w:proofErr w:type="spellStart"/>
            <w:r w:rsidRPr="000B32C6">
              <w:rPr>
                <w:color w:val="000000"/>
                <w:sz w:val="23"/>
                <w:szCs w:val="23"/>
              </w:rPr>
              <w:t>Isc</w:t>
            </w:r>
            <w:proofErr w:type="spellEnd"/>
            <w:r w:rsidRPr="000B32C6">
              <w:rPr>
                <w:color w:val="000000"/>
                <w:sz w:val="23"/>
                <w:szCs w:val="23"/>
                <w:rtl/>
              </w:rPr>
              <w:t>)</w:t>
            </w:r>
          </w:p>
          <w:p w14:paraId="36476B26"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درجة حرارة التشغيل الاسمسية</w:t>
            </w:r>
          </w:p>
          <w:p w14:paraId="36476B27"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الحد الاقصى لجهد النظام</w:t>
            </w:r>
          </w:p>
          <w:p w14:paraId="36476B28"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درجة الحرارة التشغليية</w:t>
            </w:r>
          </w:p>
          <w:p w14:paraId="36476B29" w14:textId="77777777" w:rsidR="005928EE" w:rsidRPr="000B32C6" w:rsidRDefault="001264FE">
            <w:pPr>
              <w:widowControl w:val="0"/>
              <w:numPr>
                <w:ilvl w:val="0"/>
                <w:numId w:val="8"/>
              </w:numPr>
              <w:pBdr>
                <w:top w:val="nil"/>
                <w:left w:val="nil"/>
                <w:bottom w:val="nil"/>
                <w:right w:val="nil"/>
                <w:between w:val="nil"/>
              </w:pBdr>
              <w:spacing w:line="276" w:lineRule="auto"/>
              <w:rPr>
                <w:sz w:val="23"/>
                <w:szCs w:val="23"/>
              </w:rPr>
            </w:pPr>
            <w:r w:rsidRPr="000B32C6">
              <w:rPr>
                <w:sz w:val="23"/>
                <w:szCs w:val="23"/>
                <w:rtl/>
              </w:rPr>
              <w:t>اقصى امبيرية يتحملها النظام</w:t>
            </w:r>
          </w:p>
          <w:p w14:paraId="36476B2A" w14:textId="77777777" w:rsidR="005928EE" w:rsidRPr="000B32C6" w:rsidRDefault="001264FE">
            <w:pPr>
              <w:widowControl w:val="0"/>
              <w:numPr>
                <w:ilvl w:val="0"/>
                <w:numId w:val="8"/>
              </w:numPr>
              <w:pBdr>
                <w:top w:val="nil"/>
                <w:left w:val="nil"/>
                <w:bottom w:val="nil"/>
                <w:right w:val="nil"/>
                <w:between w:val="nil"/>
              </w:pBdr>
              <w:spacing w:line="276" w:lineRule="auto"/>
              <w:rPr>
                <w:b/>
                <w:color w:val="000000"/>
                <w:sz w:val="23"/>
                <w:szCs w:val="23"/>
              </w:rPr>
            </w:pPr>
            <w:r w:rsidRPr="000B32C6">
              <w:rPr>
                <w:color w:val="000000"/>
                <w:sz w:val="23"/>
                <w:szCs w:val="23"/>
                <w:rtl/>
              </w:rPr>
              <w:t>شهادات الخبرة.</w:t>
            </w:r>
          </w:p>
          <w:p w14:paraId="36476B2B" w14:textId="77777777" w:rsidR="005928EE" w:rsidRPr="000B32C6" w:rsidRDefault="001264FE">
            <w:pPr>
              <w:widowControl w:val="0"/>
              <w:numPr>
                <w:ilvl w:val="0"/>
                <w:numId w:val="8"/>
              </w:numPr>
              <w:pBdr>
                <w:top w:val="nil"/>
                <w:left w:val="nil"/>
                <w:bottom w:val="nil"/>
                <w:right w:val="nil"/>
                <w:between w:val="nil"/>
              </w:pBdr>
              <w:spacing w:line="276" w:lineRule="auto"/>
              <w:rPr>
                <w:sz w:val="23"/>
                <w:szCs w:val="23"/>
              </w:rPr>
            </w:pPr>
            <w:r w:rsidRPr="000B32C6">
              <w:rPr>
                <w:sz w:val="23"/>
                <w:szCs w:val="23"/>
                <w:rtl/>
              </w:rPr>
              <w:t>- يجب على مقدم العطاء إرفاق بيانات الألواح الشمسية أو أوراق المواصفات.</w:t>
            </w:r>
          </w:p>
          <w:p w14:paraId="36476B2C" w14:textId="77777777" w:rsidR="005928EE" w:rsidRPr="000B32C6" w:rsidRDefault="001264FE">
            <w:pPr>
              <w:widowControl w:val="0"/>
              <w:numPr>
                <w:ilvl w:val="0"/>
                <w:numId w:val="8"/>
              </w:numPr>
              <w:pBdr>
                <w:top w:val="nil"/>
                <w:left w:val="nil"/>
                <w:bottom w:val="nil"/>
                <w:right w:val="nil"/>
                <w:between w:val="nil"/>
              </w:pBdr>
              <w:spacing w:line="276" w:lineRule="auto"/>
              <w:rPr>
                <w:sz w:val="23"/>
                <w:szCs w:val="23"/>
              </w:rPr>
            </w:pPr>
            <w:r w:rsidRPr="000B32C6">
              <w:rPr>
                <w:sz w:val="23"/>
                <w:szCs w:val="23"/>
                <w:rtl/>
              </w:rPr>
              <w:t xml:space="preserve">يشمل السعر النقل و التركيب في الموقع </w:t>
            </w:r>
          </w:p>
          <w:p w14:paraId="5F755EA1" w14:textId="20AA6EA6" w:rsidR="000B32C6" w:rsidRDefault="001264FE" w:rsidP="000B32C6">
            <w:pPr>
              <w:widowControl w:val="0"/>
              <w:numPr>
                <w:ilvl w:val="0"/>
                <w:numId w:val="8"/>
              </w:numPr>
              <w:pBdr>
                <w:top w:val="nil"/>
                <w:left w:val="nil"/>
                <w:bottom w:val="nil"/>
                <w:right w:val="nil"/>
                <w:between w:val="nil"/>
              </w:pBdr>
              <w:spacing w:line="276" w:lineRule="auto"/>
              <w:rPr>
                <w:sz w:val="23"/>
                <w:szCs w:val="23"/>
              </w:rPr>
            </w:pPr>
            <w:r w:rsidRPr="000B32C6">
              <w:rPr>
                <w:sz w:val="23"/>
                <w:szCs w:val="23"/>
                <w:rtl/>
              </w:rPr>
              <w:t xml:space="preserve">يجب ان تكون الاواح المطلوبة جديدة و غير مستخدمة من قبل  </w:t>
            </w:r>
          </w:p>
          <w:p w14:paraId="19920DD6" w14:textId="4AF3A766" w:rsidR="000B32C6" w:rsidRDefault="000B32C6" w:rsidP="000B32C6">
            <w:pPr>
              <w:widowControl w:val="0"/>
              <w:numPr>
                <w:ilvl w:val="0"/>
                <w:numId w:val="8"/>
              </w:numPr>
              <w:pBdr>
                <w:top w:val="nil"/>
                <w:left w:val="nil"/>
                <w:bottom w:val="nil"/>
                <w:right w:val="nil"/>
                <w:between w:val="nil"/>
              </w:pBdr>
              <w:spacing w:line="276" w:lineRule="auto"/>
              <w:rPr>
                <w:sz w:val="23"/>
                <w:szCs w:val="23"/>
              </w:rPr>
            </w:pPr>
            <w:r>
              <w:rPr>
                <w:rFonts w:hint="cs"/>
                <w:sz w:val="23"/>
                <w:szCs w:val="23"/>
                <w:rtl/>
                <w:lang w:bidi="ar-SY"/>
              </w:rPr>
              <w:t>يتم تثبيت الواح ا</w:t>
            </w:r>
            <w:r w:rsidR="00F5295F">
              <w:rPr>
                <w:rFonts w:hint="cs"/>
                <w:sz w:val="23"/>
                <w:szCs w:val="23"/>
                <w:rtl/>
                <w:lang w:bidi="ar-SY"/>
              </w:rPr>
              <w:t>لطاقة الشمسية  على القاعدة المعدنية بتباعد 10 سم .</w:t>
            </w:r>
          </w:p>
          <w:p w14:paraId="6F39338D" w14:textId="2CB1FFB9" w:rsidR="00F5295F" w:rsidRDefault="00F5295F" w:rsidP="000B32C6">
            <w:pPr>
              <w:widowControl w:val="0"/>
              <w:numPr>
                <w:ilvl w:val="0"/>
                <w:numId w:val="8"/>
              </w:numPr>
              <w:pBdr>
                <w:top w:val="nil"/>
                <w:left w:val="nil"/>
                <w:bottom w:val="nil"/>
                <w:right w:val="nil"/>
                <w:between w:val="nil"/>
              </w:pBdr>
              <w:spacing w:line="276" w:lineRule="auto"/>
              <w:rPr>
                <w:sz w:val="23"/>
                <w:szCs w:val="23"/>
              </w:rPr>
            </w:pPr>
            <w:r>
              <w:rPr>
                <w:rFonts w:hint="cs"/>
                <w:sz w:val="23"/>
                <w:szCs w:val="23"/>
                <w:rtl/>
                <w:lang w:bidi="ar-SY"/>
              </w:rPr>
              <w:t xml:space="preserve">يحق لميرسي كور اجراء تجربة الاضاءة للتحقق من المواصفات الفنية للوح و على نفقة المقاول </w:t>
            </w:r>
            <w:r w:rsidR="003F6A3D">
              <w:rPr>
                <w:rFonts w:hint="cs"/>
                <w:sz w:val="23"/>
                <w:szCs w:val="23"/>
                <w:rtl/>
                <w:lang w:bidi="ar-DZ"/>
              </w:rPr>
              <w:t>.</w:t>
            </w:r>
          </w:p>
          <w:p w14:paraId="6CCDDD96" w14:textId="45056C83" w:rsidR="00F5295F" w:rsidRPr="00F5295F" w:rsidRDefault="00F5295F" w:rsidP="00F5295F">
            <w:pPr>
              <w:pStyle w:val="ListParagraph"/>
              <w:widowControl w:val="0"/>
              <w:numPr>
                <w:ilvl w:val="0"/>
                <w:numId w:val="8"/>
              </w:numPr>
              <w:pBdr>
                <w:top w:val="nil"/>
                <w:left w:val="nil"/>
                <w:bottom w:val="nil"/>
                <w:right w:val="nil"/>
                <w:between w:val="nil"/>
              </w:pBdr>
              <w:rPr>
                <w:sz w:val="23"/>
                <w:szCs w:val="23"/>
              </w:rPr>
            </w:pPr>
            <w:r>
              <w:rPr>
                <w:rFonts w:hint="cs"/>
                <w:sz w:val="23"/>
                <w:szCs w:val="23"/>
                <w:rtl/>
              </w:rPr>
              <w:t xml:space="preserve">يجب ان تكون  الالواح من النوع الاول و خالية من اي عيوب </w:t>
            </w:r>
          </w:p>
          <w:p w14:paraId="30D370D8" w14:textId="77777777" w:rsidR="000B32C6" w:rsidRPr="000B32C6" w:rsidRDefault="000B32C6" w:rsidP="000B32C6">
            <w:pPr>
              <w:widowControl w:val="0"/>
              <w:pBdr>
                <w:top w:val="nil"/>
                <w:left w:val="nil"/>
                <w:bottom w:val="nil"/>
                <w:right w:val="nil"/>
                <w:between w:val="nil"/>
              </w:pBdr>
              <w:spacing w:line="276" w:lineRule="auto"/>
              <w:rPr>
                <w:sz w:val="23"/>
                <w:szCs w:val="23"/>
              </w:rPr>
            </w:pPr>
          </w:p>
          <w:p w14:paraId="36476B2E" w14:textId="6D6F0A1A" w:rsidR="005928EE" w:rsidRPr="003F6A3D" w:rsidRDefault="003F6A3D" w:rsidP="003F6A3D">
            <w:pPr>
              <w:widowControl w:val="0"/>
              <w:numPr>
                <w:ilvl w:val="0"/>
                <w:numId w:val="10"/>
              </w:numPr>
              <w:pBdr>
                <w:top w:val="nil"/>
                <w:left w:val="nil"/>
                <w:bottom w:val="nil"/>
                <w:right w:val="nil"/>
                <w:between w:val="nil"/>
              </w:pBdr>
              <w:spacing w:line="360" w:lineRule="auto"/>
              <w:rPr>
                <w:bCs/>
                <w:color w:val="000000"/>
                <w:sz w:val="23"/>
                <w:szCs w:val="23"/>
                <w:u w:val="single"/>
              </w:rPr>
            </w:pPr>
            <w:r w:rsidRPr="003F6A3D">
              <w:rPr>
                <w:bCs/>
                <w:color w:val="000000"/>
                <w:sz w:val="23"/>
                <w:szCs w:val="23"/>
                <w:u w:val="single"/>
                <w:rtl/>
              </w:rPr>
              <w:t>توريد وتركيب انفرتر شمسي (زراعي) عالي الجودة لضخ المياه من البئر.</w:t>
            </w:r>
          </w:p>
          <w:p w14:paraId="097822F4" w14:textId="77777777" w:rsidR="00A70650" w:rsidRPr="00A70650" w:rsidRDefault="00A70650" w:rsidP="00A70650">
            <w:pPr>
              <w:widowControl w:val="0"/>
              <w:pBdr>
                <w:top w:val="nil"/>
                <w:left w:val="nil"/>
                <w:bottom w:val="nil"/>
                <w:right w:val="nil"/>
                <w:between w:val="nil"/>
              </w:pBdr>
              <w:spacing w:line="360" w:lineRule="auto"/>
              <w:rPr>
                <w:color w:val="000000"/>
                <w:sz w:val="23"/>
                <w:szCs w:val="23"/>
                <w:rtl/>
              </w:rPr>
            </w:pPr>
            <w:r w:rsidRPr="00A70650">
              <w:rPr>
                <w:color w:val="000000"/>
                <w:sz w:val="23"/>
                <w:szCs w:val="23"/>
                <w:rtl/>
              </w:rPr>
              <w:t>توريد وتركيب انفرتر شمسي عالي الجودة (زراعي) لضخ المياه من البئر بالمواصفات التالية: كحد ادنى لكل بند .</w:t>
            </w:r>
          </w:p>
          <w:p w14:paraId="60E18E74" w14:textId="77777777" w:rsidR="00A70650" w:rsidRPr="00A70650" w:rsidRDefault="00A70650" w:rsidP="00A70650">
            <w:pPr>
              <w:widowControl w:val="0"/>
              <w:pBdr>
                <w:top w:val="nil"/>
                <w:left w:val="nil"/>
                <w:bottom w:val="nil"/>
                <w:right w:val="nil"/>
                <w:between w:val="nil"/>
              </w:pBdr>
              <w:spacing w:line="360" w:lineRule="auto"/>
              <w:rPr>
                <w:color w:val="000000"/>
                <w:sz w:val="23"/>
                <w:szCs w:val="23"/>
                <w:rtl/>
              </w:rPr>
            </w:pPr>
            <w:r w:rsidRPr="00A70650">
              <w:rPr>
                <w:color w:val="000000"/>
                <w:sz w:val="23"/>
                <w:szCs w:val="23"/>
                <w:rtl/>
              </w:rPr>
              <w:t>- قدرة الإخراج: 5.5 كيلووات.</w:t>
            </w:r>
          </w:p>
          <w:p w14:paraId="4822F199" w14:textId="77777777" w:rsidR="00A70650" w:rsidRPr="00A70650" w:rsidRDefault="00A70650" w:rsidP="00A70650">
            <w:pPr>
              <w:widowControl w:val="0"/>
              <w:pBdr>
                <w:top w:val="nil"/>
                <w:left w:val="nil"/>
                <w:bottom w:val="nil"/>
                <w:right w:val="nil"/>
                <w:between w:val="nil"/>
              </w:pBdr>
              <w:spacing w:line="360" w:lineRule="auto"/>
              <w:rPr>
                <w:color w:val="000000"/>
                <w:sz w:val="23"/>
                <w:szCs w:val="23"/>
                <w:rtl/>
              </w:rPr>
            </w:pPr>
            <w:r w:rsidRPr="00A70650">
              <w:rPr>
                <w:color w:val="000000"/>
                <w:sz w:val="23"/>
                <w:szCs w:val="23"/>
                <w:rtl/>
              </w:rPr>
              <w:t>- نطاق الجهد الداخل من 250 إلى 900 فولت.</w:t>
            </w:r>
          </w:p>
          <w:p w14:paraId="7F9B6547" w14:textId="77777777" w:rsidR="00A70650" w:rsidRPr="00A70650" w:rsidRDefault="00A70650" w:rsidP="00A70650">
            <w:pPr>
              <w:widowControl w:val="0"/>
              <w:pBdr>
                <w:top w:val="nil"/>
                <w:left w:val="nil"/>
                <w:bottom w:val="nil"/>
                <w:right w:val="nil"/>
                <w:between w:val="nil"/>
              </w:pBdr>
              <w:spacing w:line="360" w:lineRule="auto"/>
              <w:rPr>
                <w:color w:val="000000"/>
                <w:sz w:val="23"/>
                <w:szCs w:val="23"/>
                <w:rtl/>
              </w:rPr>
            </w:pPr>
            <w:r w:rsidRPr="00A70650">
              <w:rPr>
                <w:color w:val="000000"/>
                <w:sz w:val="23"/>
                <w:szCs w:val="23"/>
                <w:rtl/>
              </w:rPr>
              <w:t xml:space="preserve">- مدعوم بتقنية </w:t>
            </w:r>
            <w:r w:rsidRPr="00A70650">
              <w:rPr>
                <w:color w:val="000000"/>
                <w:sz w:val="23"/>
                <w:szCs w:val="23"/>
              </w:rPr>
              <w:t>MPPT</w:t>
            </w:r>
          </w:p>
          <w:p w14:paraId="078947D0" w14:textId="77777777" w:rsidR="00A70650" w:rsidRPr="00A70650" w:rsidRDefault="00A70650" w:rsidP="00A70650">
            <w:pPr>
              <w:widowControl w:val="0"/>
              <w:pBdr>
                <w:top w:val="nil"/>
                <w:left w:val="nil"/>
                <w:bottom w:val="nil"/>
                <w:right w:val="nil"/>
                <w:between w:val="nil"/>
              </w:pBdr>
              <w:spacing w:line="360" w:lineRule="auto"/>
              <w:rPr>
                <w:color w:val="000000"/>
                <w:sz w:val="23"/>
                <w:szCs w:val="23"/>
                <w:rtl/>
              </w:rPr>
            </w:pPr>
            <w:r w:rsidRPr="00A70650">
              <w:rPr>
                <w:color w:val="000000"/>
                <w:sz w:val="23"/>
                <w:szCs w:val="23"/>
                <w:rtl/>
              </w:rPr>
              <w:t>- الجهد الناتج هو 220 إلى 240 فولت.</w:t>
            </w:r>
          </w:p>
          <w:p w14:paraId="3894A325" w14:textId="77777777" w:rsidR="00A70650" w:rsidRPr="00A70650" w:rsidRDefault="00A70650" w:rsidP="00A70650">
            <w:pPr>
              <w:widowControl w:val="0"/>
              <w:pBdr>
                <w:top w:val="nil"/>
                <w:left w:val="nil"/>
                <w:bottom w:val="nil"/>
                <w:right w:val="nil"/>
                <w:between w:val="nil"/>
              </w:pBdr>
              <w:spacing w:line="360" w:lineRule="auto"/>
              <w:rPr>
                <w:color w:val="000000"/>
                <w:sz w:val="23"/>
                <w:szCs w:val="23"/>
                <w:rtl/>
              </w:rPr>
            </w:pPr>
            <w:r w:rsidRPr="00A70650">
              <w:rPr>
                <w:color w:val="000000"/>
                <w:sz w:val="23"/>
                <w:szCs w:val="23"/>
                <w:rtl/>
              </w:rPr>
              <w:t>- التردد هو 0-50/60 هرتز.</w:t>
            </w:r>
          </w:p>
          <w:p w14:paraId="39439F34" w14:textId="77777777" w:rsidR="00A70650" w:rsidRPr="00A70650" w:rsidRDefault="00A70650" w:rsidP="00A70650">
            <w:pPr>
              <w:widowControl w:val="0"/>
              <w:pBdr>
                <w:top w:val="nil"/>
                <w:left w:val="nil"/>
                <w:bottom w:val="nil"/>
                <w:right w:val="nil"/>
                <w:between w:val="nil"/>
              </w:pBdr>
              <w:spacing w:line="360" w:lineRule="auto"/>
              <w:rPr>
                <w:color w:val="000000"/>
                <w:sz w:val="23"/>
                <w:szCs w:val="23"/>
                <w:rtl/>
              </w:rPr>
            </w:pPr>
            <w:r w:rsidRPr="00A70650">
              <w:rPr>
                <w:color w:val="000000"/>
                <w:sz w:val="23"/>
                <w:szCs w:val="23"/>
                <w:rtl/>
              </w:rPr>
              <w:t xml:space="preserve">- يجب تثبيت الانفرتر خلف القاعدة المعدنية وتحتها </w:t>
            </w:r>
            <w:r w:rsidRPr="00A70650">
              <w:rPr>
                <w:color w:val="000000"/>
                <w:sz w:val="23"/>
                <w:szCs w:val="23"/>
                <w:rtl/>
              </w:rPr>
              <w:lastRenderedPageBreak/>
              <w:t>بطريقة مناسبة.</w:t>
            </w:r>
          </w:p>
          <w:p w14:paraId="723F62C8" w14:textId="77777777" w:rsidR="00A70650" w:rsidRPr="00A70650" w:rsidRDefault="00A70650" w:rsidP="00A70650">
            <w:pPr>
              <w:widowControl w:val="0"/>
              <w:pBdr>
                <w:top w:val="nil"/>
                <w:left w:val="nil"/>
                <w:bottom w:val="nil"/>
                <w:right w:val="nil"/>
                <w:between w:val="nil"/>
              </w:pBdr>
              <w:spacing w:line="360" w:lineRule="auto"/>
              <w:rPr>
                <w:color w:val="000000"/>
                <w:sz w:val="23"/>
                <w:szCs w:val="23"/>
                <w:rtl/>
              </w:rPr>
            </w:pPr>
            <w:r w:rsidRPr="00A70650">
              <w:rPr>
                <w:color w:val="000000"/>
                <w:sz w:val="23"/>
                <w:szCs w:val="23"/>
                <w:rtl/>
              </w:rPr>
              <w:t>- السعر يشمل توفير وتركيب كابلات نحاسية كهربائية بطبقتي عزل مزدوجة (10 مم²) وأطوال مناسبة لربط الألواح الشمسية بالانفرتر وبين الانفرتر و الغطاس.</w:t>
            </w:r>
          </w:p>
          <w:p w14:paraId="03E8ACE0" w14:textId="77777777" w:rsidR="00A70650" w:rsidRDefault="00A70650" w:rsidP="00A70650">
            <w:pPr>
              <w:widowControl w:val="0"/>
              <w:pBdr>
                <w:top w:val="nil"/>
                <w:left w:val="nil"/>
                <w:bottom w:val="nil"/>
                <w:right w:val="nil"/>
                <w:between w:val="nil"/>
              </w:pBdr>
              <w:spacing w:line="360" w:lineRule="auto"/>
              <w:rPr>
                <w:color w:val="000000"/>
                <w:sz w:val="23"/>
                <w:szCs w:val="23"/>
              </w:rPr>
            </w:pPr>
            <w:r w:rsidRPr="00A70650">
              <w:rPr>
                <w:color w:val="000000"/>
                <w:sz w:val="23"/>
                <w:szCs w:val="23"/>
                <w:rtl/>
              </w:rPr>
              <w:t>-   المعدات الإضافية اللازمة ، مثل قاطع كهربائي (</w:t>
            </w:r>
            <w:r w:rsidRPr="00A70650">
              <w:rPr>
                <w:color w:val="000000"/>
                <w:sz w:val="23"/>
                <w:szCs w:val="23"/>
              </w:rPr>
              <w:t>DC</w:t>
            </w:r>
            <w:r w:rsidRPr="00A70650">
              <w:rPr>
                <w:color w:val="000000"/>
                <w:sz w:val="23"/>
                <w:szCs w:val="23"/>
                <w:rtl/>
              </w:rPr>
              <w:t>) ، وصندوق حماية ، وجميع المعدات الأخرى اللازمة لضمان تشغيل المضخة الغاطسة بأمان وفقا للمواصفات الفنية المرفقة.</w:t>
            </w:r>
          </w:p>
          <w:p w14:paraId="03FED10C" w14:textId="77777777" w:rsidR="00A70650" w:rsidRDefault="00A70650" w:rsidP="00A70650">
            <w:pPr>
              <w:widowControl w:val="0"/>
              <w:pBdr>
                <w:top w:val="nil"/>
                <w:left w:val="nil"/>
                <w:bottom w:val="nil"/>
                <w:right w:val="nil"/>
                <w:between w:val="nil"/>
              </w:pBdr>
              <w:spacing w:line="360" w:lineRule="auto"/>
              <w:rPr>
                <w:color w:val="000000"/>
                <w:sz w:val="23"/>
                <w:szCs w:val="23"/>
              </w:rPr>
            </w:pPr>
          </w:p>
          <w:p w14:paraId="4734703A" w14:textId="77777777" w:rsidR="00A70650" w:rsidRDefault="00A70650" w:rsidP="00A70650">
            <w:pPr>
              <w:widowControl w:val="0"/>
              <w:pBdr>
                <w:top w:val="nil"/>
                <w:left w:val="nil"/>
                <w:bottom w:val="nil"/>
                <w:right w:val="nil"/>
                <w:between w:val="nil"/>
              </w:pBdr>
              <w:spacing w:line="360" w:lineRule="auto"/>
              <w:rPr>
                <w:color w:val="000000"/>
                <w:sz w:val="23"/>
                <w:szCs w:val="23"/>
              </w:rPr>
            </w:pPr>
          </w:p>
          <w:p w14:paraId="36476B30" w14:textId="12B80944" w:rsidR="005928EE" w:rsidRPr="005B2FEA" w:rsidRDefault="00A553D8" w:rsidP="005B2FEA">
            <w:pPr>
              <w:pStyle w:val="ListParagraph"/>
              <w:widowControl w:val="0"/>
              <w:numPr>
                <w:ilvl w:val="0"/>
                <w:numId w:val="10"/>
              </w:numPr>
              <w:pBdr>
                <w:top w:val="nil"/>
                <w:left w:val="nil"/>
                <w:bottom w:val="nil"/>
                <w:right w:val="nil"/>
                <w:between w:val="nil"/>
              </w:pBdr>
              <w:spacing w:line="360" w:lineRule="auto"/>
              <w:rPr>
                <w:bCs/>
                <w:color w:val="000000"/>
                <w:sz w:val="23"/>
                <w:szCs w:val="23"/>
                <w:u w:val="single"/>
              </w:rPr>
            </w:pPr>
            <w:r w:rsidRPr="005B2FEA">
              <w:rPr>
                <w:color w:val="000000"/>
                <w:sz w:val="23"/>
                <w:szCs w:val="23"/>
                <w:u w:val="single"/>
                <w:rtl/>
              </w:rPr>
              <w:t>.</w:t>
            </w:r>
            <w:r w:rsidR="001264FE" w:rsidRPr="005B2FEA">
              <w:rPr>
                <w:bCs/>
                <w:color w:val="000000"/>
                <w:sz w:val="23"/>
                <w:szCs w:val="23"/>
                <w:u w:val="single"/>
                <w:rtl/>
              </w:rPr>
              <w:t>تقديم و تثبيت قاعدة معدنية :</w:t>
            </w:r>
          </w:p>
          <w:p w14:paraId="26220330" w14:textId="1DBDB362" w:rsidR="00430C6F" w:rsidRPr="00430C6F" w:rsidRDefault="00A553D8" w:rsidP="00430C6F">
            <w:pPr>
              <w:widowControl w:val="0"/>
              <w:pBdr>
                <w:top w:val="nil"/>
                <w:left w:val="nil"/>
                <w:bottom w:val="nil"/>
                <w:right w:val="nil"/>
                <w:between w:val="nil"/>
              </w:pBdr>
              <w:spacing w:line="360" w:lineRule="auto"/>
              <w:rPr>
                <w:color w:val="000000"/>
                <w:sz w:val="23"/>
                <w:szCs w:val="23"/>
                <w:rtl/>
              </w:rPr>
            </w:pPr>
            <w:r w:rsidRPr="00A553D8">
              <w:rPr>
                <w:color w:val="000000"/>
                <w:sz w:val="23"/>
                <w:szCs w:val="23"/>
                <w:rtl/>
              </w:rPr>
              <w:t>ت</w:t>
            </w:r>
            <w:r w:rsidR="00430C6F" w:rsidRPr="00430C6F">
              <w:rPr>
                <w:color w:val="000000"/>
                <w:sz w:val="23"/>
                <w:szCs w:val="23"/>
                <w:rtl/>
              </w:rPr>
              <w:t>وريد وتركيب قواعد معدنية لأنظمة الألواح الشمسية وذلك من خلال الاستفادة مما يلي:</w:t>
            </w:r>
          </w:p>
          <w:p w14:paraId="01E11C70" w14:textId="77777777" w:rsidR="00430C6F" w:rsidRPr="00430C6F" w:rsidRDefault="00430C6F" w:rsidP="00430C6F">
            <w:pPr>
              <w:widowControl w:val="0"/>
              <w:pBdr>
                <w:top w:val="nil"/>
                <w:left w:val="nil"/>
                <w:bottom w:val="nil"/>
                <w:right w:val="nil"/>
                <w:between w:val="nil"/>
              </w:pBdr>
              <w:spacing w:line="360" w:lineRule="auto"/>
              <w:rPr>
                <w:color w:val="000000"/>
                <w:sz w:val="23"/>
                <w:szCs w:val="23"/>
                <w:rtl/>
              </w:rPr>
            </w:pPr>
            <w:r w:rsidRPr="00430C6F">
              <w:rPr>
                <w:color w:val="000000"/>
                <w:sz w:val="23"/>
                <w:szCs w:val="23"/>
                <w:rtl/>
              </w:rPr>
              <w:t>- انابيب معدنية 3 و 4 انش، بسمك 2 ملم</w:t>
            </w:r>
          </w:p>
          <w:p w14:paraId="340C998E" w14:textId="4CAB2A6C" w:rsidR="00430C6F" w:rsidRPr="00430C6F" w:rsidRDefault="00430C6F" w:rsidP="00430C6F">
            <w:pPr>
              <w:widowControl w:val="0"/>
              <w:pBdr>
                <w:top w:val="nil"/>
                <w:left w:val="nil"/>
                <w:bottom w:val="nil"/>
                <w:right w:val="nil"/>
                <w:between w:val="nil"/>
              </w:pBdr>
              <w:spacing w:line="360" w:lineRule="auto"/>
              <w:rPr>
                <w:color w:val="000000"/>
                <w:sz w:val="23"/>
                <w:szCs w:val="23"/>
                <w:rtl/>
              </w:rPr>
            </w:pPr>
            <w:r w:rsidRPr="00430C6F">
              <w:rPr>
                <w:color w:val="000000"/>
                <w:sz w:val="23"/>
                <w:szCs w:val="23"/>
                <w:rtl/>
              </w:rPr>
              <w:t xml:space="preserve">- زوايا معدنية </w:t>
            </w:r>
            <w:r w:rsidRPr="00702376">
              <w:rPr>
                <w:color w:val="000000"/>
                <w:sz w:val="23"/>
                <w:szCs w:val="23"/>
                <w:highlight w:val="yellow"/>
                <w:rtl/>
              </w:rPr>
              <w:t xml:space="preserve">40 * </w:t>
            </w:r>
            <w:r w:rsidR="00C365B1">
              <w:rPr>
                <w:rFonts w:hint="cs"/>
                <w:color w:val="000000"/>
                <w:sz w:val="23"/>
                <w:szCs w:val="23"/>
                <w:highlight w:val="yellow"/>
                <w:rtl/>
              </w:rPr>
              <w:t>40</w:t>
            </w:r>
            <w:r w:rsidRPr="00702376">
              <w:rPr>
                <w:color w:val="000000"/>
                <w:sz w:val="23"/>
                <w:szCs w:val="23"/>
                <w:highlight w:val="yellow"/>
                <w:rtl/>
              </w:rPr>
              <w:t xml:space="preserve"> * 2 مم</w:t>
            </w:r>
          </w:p>
          <w:p w14:paraId="626B9E26" w14:textId="77777777" w:rsidR="00430C6F" w:rsidRPr="00430C6F" w:rsidRDefault="00430C6F" w:rsidP="00430C6F">
            <w:pPr>
              <w:widowControl w:val="0"/>
              <w:pBdr>
                <w:top w:val="nil"/>
                <w:left w:val="nil"/>
                <w:bottom w:val="nil"/>
                <w:right w:val="nil"/>
                <w:between w:val="nil"/>
              </w:pBdr>
              <w:spacing w:line="360" w:lineRule="auto"/>
              <w:rPr>
                <w:color w:val="000000"/>
                <w:sz w:val="23"/>
                <w:szCs w:val="23"/>
                <w:rtl/>
              </w:rPr>
            </w:pPr>
            <w:r w:rsidRPr="00430C6F">
              <w:rPr>
                <w:color w:val="000000"/>
                <w:sz w:val="23"/>
                <w:szCs w:val="23"/>
                <w:rtl/>
              </w:rPr>
              <w:t>- جميع الاكسسورات اللازمة للتثبيت.</w:t>
            </w:r>
          </w:p>
          <w:p w14:paraId="559F062C" w14:textId="77777777" w:rsidR="00430C6F" w:rsidRPr="00430C6F" w:rsidRDefault="00430C6F" w:rsidP="00430C6F">
            <w:pPr>
              <w:widowControl w:val="0"/>
              <w:pBdr>
                <w:top w:val="nil"/>
                <w:left w:val="nil"/>
                <w:bottom w:val="nil"/>
                <w:right w:val="nil"/>
                <w:between w:val="nil"/>
              </w:pBdr>
              <w:spacing w:line="360" w:lineRule="auto"/>
              <w:rPr>
                <w:color w:val="000000"/>
                <w:sz w:val="23"/>
                <w:szCs w:val="23"/>
                <w:rtl/>
              </w:rPr>
            </w:pPr>
            <w:r w:rsidRPr="00430C6F">
              <w:rPr>
                <w:color w:val="000000"/>
                <w:sz w:val="23"/>
                <w:szCs w:val="23"/>
                <w:rtl/>
              </w:rPr>
              <w:t>- تركيب الألواح الشمسية بالأبعاد والعدد المناسب لكل تصميم مرفق بما في ذلك طلاء القواعد بطبقة مقاومة للصدأ وطبقتين من الطلاء لتحمل الظروف المناخية المختلفة من الرياح القوية والتقلبات الحرارية والعزل غير القابل للصدأ.</w:t>
            </w:r>
          </w:p>
          <w:p w14:paraId="70FF5743" w14:textId="4072FBCD" w:rsidR="00A553D8" w:rsidRPr="00A553D8" w:rsidRDefault="00430C6F" w:rsidP="00430C6F">
            <w:pPr>
              <w:widowControl w:val="0"/>
              <w:pBdr>
                <w:top w:val="nil"/>
                <w:left w:val="nil"/>
                <w:bottom w:val="nil"/>
                <w:right w:val="nil"/>
                <w:between w:val="nil"/>
              </w:pBdr>
              <w:spacing w:line="360" w:lineRule="auto"/>
              <w:rPr>
                <w:color w:val="000000"/>
                <w:sz w:val="23"/>
                <w:szCs w:val="23"/>
                <w:rtl/>
              </w:rPr>
            </w:pPr>
            <w:r w:rsidRPr="00430C6F">
              <w:rPr>
                <w:color w:val="000000"/>
                <w:sz w:val="23"/>
                <w:szCs w:val="23"/>
                <w:rtl/>
              </w:rPr>
              <w:t>- القواعد المعدنية مدعومة بآلية تغيير زاوية ميل الألواح: أداة يدوية بحيث يمكن للمزارع ضبط زاوية الميل يدويًا للاستفادة من أقصى تواجد شمسي خلال فصلي الصيف والشتاء.</w:t>
            </w:r>
          </w:p>
          <w:p w14:paraId="12B1CAF5" w14:textId="6AB08818" w:rsidR="00A553D8" w:rsidRDefault="00A553D8" w:rsidP="00A553D8">
            <w:pPr>
              <w:pBdr>
                <w:top w:val="nil"/>
                <w:left w:val="nil"/>
                <w:bottom w:val="nil"/>
                <w:right w:val="nil"/>
                <w:between w:val="nil"/>
              </w:pBdr>
              <w:spacing w:after="160" w:line="259" w:lineRule="auto"/>
              <w:jc w:val="both"/>
              <w:rPr>
                <w:color w:val="000000"/>
                <w:sz w:val="23"/>
                <w:szCs w:val="23"/>
                <w:rtl/>
              </w:rPr>
            </w:pPr>
            <w:r>
              <w:rPr>
                <w:rFonts w:hint="cs"/>
                <w:color w:val="000000"/>
                <w:sz w:val="23"/>
                <w:szCs w:val="23"/>
                <w:rtl/>
              </w:rPr>
              <w:t xml:space="preserve">- </w:t>
            </w:r>
            <w:r w:rsidRPr="00A553D8">
              <w:rPr>
                <w:color w:val="000000"/>
                <w:sz w:val="23"/>
                <w:szCs w:val="23"/>
                <w:rtl/>
              </w:rPr>
              <w:t>السعر يشمل النقل والتركيب على الموقع.</w:t>
            </w:r>
          </w:p>
          <w:p w14:paraId="36476B38" w14:textId="2991D35C" w:rsidR="005928EE" w:rsidRDefault="00430C6F" w:rsidP="00430C6F">
            <w:pPr>
              <w:pBdr>
                <w:top w:val="nil"/>
                <w:left w:val="nil"/>
                <w:bottom w:val="nil"/>
                <w:right w:val="nil"/>
                <w:between w:val="nil"/>
              </w:pBdr>
              <w:spacing w:after="160" w:line="259" w:lineRule="auto"/>
              <w:jc w:val="both"/>
              <w:rPr>
                <w:color w:val="000000"/>
                <w:sz w:val="23"/>
                <w:szCs w:val="23"/>
                <w:rtl/>
              </w:rPr>
            </w:pPr>
            <w:r>
              <w:rPr>
                <w:rFonts w:hint="cs"/>
                <w:color w:val="000000"/>
                <w:sz w:val="23"/>
                <w:szCs w:val="23"/>
                <w:rtl/>
                <w:lang w:bidi="ar-SY"/>
              </w:rPr>
              <w:t xml:space="preserve">- </w:t>
            </w:r>
            <w:r w:rsidR="001264FE" w:rsidRPr="00430C6F">
              <w:rPr>
                <w:color w:val="000000"/>
                <w:sz w:val="23"/>
                <w:szCs w:val="23"/>
                <w:rtl/>
              </w:rPr>
              <w:t>ويشمل السعر المعطي جميع المواد واللوازم (واليد العاملة وكافة التجهيزات اللازمة لاستكمال المنجور الحديدي الصناعي وفق المخططات والشروط وحسب تعليمات المهندس المشرف أثناء التنفيذ على أن تستلم من قبله في ورشة التصنيع وقبل الدهان ثم تنقل الى موقع العمل.</w:t>
            </w:r>
          </w:p>
          <w:p w14:paraId="1E505FA4" w14:textId="77777777" w:rsidR="00430C6F" w:rsidRDefault="00430C6F" w:rsidP="00430C6F">
            <w:pPr>
              <w:pBdr>
                <w:top w:val="nil"/>
                <w:left w:val="nil"/>
                <w:bottom w:val="nil"/>
                <w:right w:val="nil"/>
                <w:between w:val="nil"/>
              </w:pBdr>
              <w:spacing w:after="160" w:line="259" w:lineRule="auto"/>
              <w:jc w:val="both"/>
              <w:rPr>
                <w:color w:val="000000"/>
                <w:sz w:val="23"/>
                <w:szCs w:val="23"/>
                <w:rtl/>
              </w:rPr>
            </w:pPr>
          </w:p>
          <w:p w14:paraId="03E89232" w14:textId="77777777" w:rsidR="00430C6F" w:rsidRPr="00430C6F" w:rsidRDefault="00430C6F" w:rsidP="00430C6F">
            <w:pPr>
              <w:pBdr>
                <w:top w:val="nil"/>
                <w:left w:val="nil"/>
                <w:bottom w:val="nil"/>
                <w:right w:val="nil"/>
                <w:between w:val="nil"/>
              </w:pBdr>
              <w:spacing w:after="160" w:line="259" w:lineRule="auto"/>
              <w:jc w:val="both"/>
              <w:rPr>
                <w:color w:val="000000"/>
                <w:sz w:val="23"/>
                <w:szCs w:val="23"/>
              </w:rPr>
            </w:pPr>
          </w:p>
          <w:p w14:paraId="1866A4BA" w14:textId="47FC1219" w:rsidR="00A553D8" w:rsidRPr="00230419" w:rsidRDefault="00A553D8" w:rsidP="00A553D8">
            <w:pPr>
              <w:pStyle w:val="ListParagraph"/>
              <w:numPr>
                <w:ilvl w:val="0"/>
                <w:numId w:val="10"/>
              </w:numPr>
              <w:pBdr>
                <w:top w:val="nil"/>
                <w:left w:val="nil"/>
                <w:bottom w:val="nil"/>
                <w:right w:val="nil"/>
                <w:between w:val="nil"/>
              </w:pBdr>
              <w:spacing w:after="160" w:line="259" w:lineRule="auto"/>
              <w:jc w:val="both"/>
              <w:rPr>
                <w:b/>
                <w:bCs/>
                <w:color w:val="000000"/>
                <w:sz w:val="23"/>
                <w:szCs w:val="23"/>
                <w:u w:val="single"/>
              </w:rPr>
            </w:pPr>
            <w:r w:rsidRPr="00230419">
              <w:rPr>
                <w:rFonts w:hint="cs"/>
                <w:b/>
                <w:bCs/>
                <w:color w:val="000000"/>
                <w:sz w:val="23"/>
                <w:szCs w:val="23"/>
                <w:u w:val="single"/>
                <w:rtl/>
              </w:rPr>
              <w:t xml:space="preserve">تأريض النظام الشمسي : </w:t>
            </w:r>
          </w:p>
          <w:p w14:paraId="63E65B7A" w14:textId="6996A826" w:rsidR="005B2FEA" w:rsidRPr="005B2FEA" w:rsidRDefault="005B2FEA" w:rsidP="005B2FEA">
            <w:pPr>
              <w:pBdr>
                <w:top w:val="nil"/>
                <w:left w:val="nil"/>
                <w:bottom w:val="nil"/>
                <w:right w:val="nil"/>
                <w:between w:val="nil"/>
              </w:pBdr>
              <w:spacing w:after="160"/>
              <w:ind w:left="360"/>
              <w:jc w:val="both"/>
              <w:rPr>
                <w:color w:val="000000"/>
                <w:sz w:val="23"/>
                <w:szCs w:val="23"/>
                <w:rtl/>
              </w:rPr>
            </w:pPr>
            <w:r w:rsidRPr="005B2FEA">
              <w:rPr>
                <w:color w:val="000000"/>
                <w:sz w:val="23"/>
                <w:szCs w:val="23"/>
                <w:rtl/>
              </w:rPr>
              <w:t>توريد وتركيب المعدات اللازمة لتأريض النظام الشمسي ، والتي تشمل:</w:t>
            </w:r>
          </w:p>
          <w:p w14:paraId="17503F66" w14:textId="77777777" w:rsidR="005B2FEA" w:rsidRPr="005B2FEA" w:rsidRDefault="005B2FEA" w:rsidP="005B2FEA">
            <w:pPr>
              <w:pBdr>
                <w:top w:val="nil"/>
                <w:left w:val="nil"/>
                <w:bottom w:val="nil"/>
                <w:right w:val="nil"/>
                <w:between w:val="nil"/>
              </w:pBdr>
              <w:spacing w:after="160"/>
              <w:ind w:left="360"/>
              <w:jc w:val="both"/>
              <w:rPr>
                <w:color w:val="000000"/>
                <w:sz w:val="23"/>
                <w:szCs w:val="23"/>
                <w:rtl/>
              </w:rPr>
            </w:pPr>
            <w:r w:rsidRPr="005B2FEA">
              <w:rPr>
                <w:color w:val="000000"/>
                <w:sz w:val="23"/>
                <w:szCs w:val="23"/>
                <w:rtl/>
              </w:rPr>
              <w:t>1. قضيب التأريض: توريد وتركيب قضيب تأريض نحاسي بقطر 18 مم وبطول 2.5 متر.</w:t>
            </w:r>
          </w:p>
          <w:p w14:paraId="7C9CEAFE" w14:textId="77777777" w:rsidR="005B2FEA" w:rsidRPr="005B2FEA" w:rsidRDefault="005B2FEA" w:rsidP="005B2FEA">
            <w:pPr>
              <w:pBdr>
                <w:top w:val="nil"/>
                <w:left w:val="nil"/>
                <w:bottom w:val="nil"/>
                <w:right w:val="nil"/>
                <w:between w:val="nil"/>
              </w:pBdr>
              <w:spacing w:after="160"/>
              <w:ind w:left="360"/>
              <w:jc w:val="both"/>
              <w:rPr>
                <w:color w:val="000000"/>
                <w:sz w:val="23"/>
                <w:szCs w:val="23"/>
                <w:rtl/>
              </w:rPr>
            </w:pPr>
            <w:r w:rsidRPr="005B2FEA">
              <w:rPr>
                <w:color w:val="000000"/>
                <w:sz w:val="23"/>
                <w:szCs w:val="23"/>
                <w:rtl/>
              </w:rPr>
              <w:t>2- حفرة التأريض ، توضع حول القضيب مواد تعمل على تحسين خصائص توصيل التربة ، مثل الفحم والملح.</w:t>
            </w:r>
          </w:p>
          <w:p w14:paraId="2AF0024B" w14:textId="77777777" w:rsidR="005B2FEA" w:rsidRPr="005B2FEA" w:rsidRDefault="005B2FEA" w:rsidP="005B2FEA">
            <w:pPr>
              <w:pBdr>
                <w:top w:val="nil"/>
                <w:left w:val="nil"/>
                <w:bottom w:val="nil"/>
                <w:right w:val="nil"/>
                <w:between w:val="nil"/>
              </w:pBdr>
              <w:spacing w:after="160"/>
              <w:ind w:left="360"/>
              <w:jc w:val="both"/>
              <w:rPr>
                <w:color w:val="000000"/>
                <w:sz w:val="23"/>
                <w:szCs w:val="23"/>
                <w:rtl/>
              </w:rPr>
            </w:pPr>
            <w:r w:rsidRPr="005B2FEA">
              <w:rPr>
                <w:color w:val="000000"/>
                <w:sz w:val="23"/>
                <w:szCs w:val="23"/>
                <w:rtl/>
              </w:rPr>
              <w:t>3. كابل نحاسي منفرد بقطر 6 مم 2: كبل ألومنيوم منفرد بقطر 6 مم2  لتأسيس التوصيل الكهربائي بين قضيب التأريض والألواح الشمسية والحامل المعدني.</w:t>
            </w:r>
          </w:p>
          <w:p w14:paraId="2D9912CD" w14:textId="55AD4B15" w:rsidR="005B2FEA" w:rsidRDefault="005B2FEA" w:rsidP="005B2FEA">
            <w:pPr>
              <w:pBdr>
                <w:top w:val="nil"/>
                <w:left w:val="nil"/>
                <w:bottom w:val="nil"/>
                <w:right w:val="nil"/>
                <w:between w:val="nil"/>
              </w:pBdr>
              <w:spacing w:after="160"/>
              <w:jc w:val="both"/>
              <w:rPr>
                <w:color w:val="000000"/>
                <w:sz w:val="23"/>
                <w:szCs w:val="23"/>
              </w:rPr>
            </w:pPr>
            <w:r w:rsidRPr="005B2FEA">
              <w:rPr>
                <w:color w:val="000000"/>
                <w:sz w:val="23"/>
                <w:szCs w:val="23"/>
                <w:rtl/>
              </w:rPr>
              <w:t>-يتم توصيل الإطار المعدني للألواح مع بعض بواسطة ربط اسلاك التأريض بصواميل وبشكل محكم الى إطار الالواح.</w:t>
            </w:r>
          </w:p>
          <w:p w14:paraId="37204864" w14:textId="77777777" w:rsidR="005B2FEA" w:rsidRPr="005B2FEA" w:rsidRDefault="005B2FEA" w:rsidP="005B2FEA">
            <w:pPr>
              <w:pBdr>
                <w:top w:val="nil"/>
                <w:left w:val="nil"/>
                <w:bottom w:val="nil"/>
                <w:right w:val="nil"/>
                <w:between w:val="nil"/>
              </w:pBdr>
              <w:spacing w:after="160"/>
              <w:jc w:val="both"/>
              <w:rPr>
                <w:b/>
                <w:bCs/>
                <w:color w:val="000000"/>
                <w:sz w:val="23"/>
                <w:szCs w:val="23"/>
                <w:u w:val="single"/>
                <w:lang w:bidi="ar-SY"/>
              </w:rPr>
            </w:pPr>
          </w:p>
          <w:p w14:paraId="2C8E17B4" w14:textId="77777777" w:rsidR="005B2FEA" w:rsidRPr="005B2FEA" w:rsidRDefault="005B2FEA" w:rsidP="005B2FEA">
            <w:pPr>
              <w:pBdr>
                <w:top w:val="nil"/>
                <w:left w:val="nil"/>
                <w:bottom w:val="nil"/>
                <w:right w:val="nil"/>
                <w:between w:val="nil"/>
              </w:pBdr>
              <w:spacing w:after="160"/>
              <w:ind w:left="360"/>
              <w:jc w:val="both"/>
              <w:rPr>
                <w:b/>
                <w:bCs/>
                <w:color w:val="000000"/>
                <w:sz w:val="23"/>
                <w:szCs w:val="23"/>
                <w:u w:val="single"/>
                <w:lang w:bidi="ar-SY"/>
              </w:rPr>
            </w:pPr>
          </w:p>
          <w:p w14:paraId="44DBBEC5" w14:textId="19A8A83A" w:rsidR="00FA3E6A" w:rsidRPr="00230419" w:rsidRDefault="005B2FEA" w:rsidP="005B2FEA">
            <w:pPr>
              <w:pStyle w:val="ListParagraph"/>
              <w:numPr>
                <w:ilvl w:val="0"/>
                <w:numId w:val="10"/>
              </w:numPr>
              <w:pBdr>
                <w:top w:val="nil"/>
                <w:left w:val="nil"/>
                <w:bottom w:val="nil"/>
                <w:right w:val="nil"/>
                <w:between w:val="nil"/>
              </w:pBdr>
              <w:spacing w:after="160"/>
              <w:rPr>
                <w:b/>
                <w:bCs/>
                <w:color w:val="000000"/>
                <w:sz w:val="23"/>
                <w:szCs w:val="23"/>
                <w:u w:val="single"/>
                <w:lang w:bidi="ar-SY"/>
              </w:rPr>
            </w:pPr>
            <w:r w:rsidRPr="005B2FEA">
              <w:rPr>
                <w:b/>
                <w:bCs/>
                <w:color w:val="000000"/>
                <w:sz w:val="23"/>
                <w:szCs w:val="23"/>
                <w:u w:val="single"/>
                <w:rtl/>
                <w:lang w:bidi="ar-SY"/>
              </w:rPr>
              <w:t>جهاز استشعار</w:t>
            </w:r>
            <w:r>
              <w:rPr>
                <w:b/>
                <w:bCs/>
                <w:color w:val="000000"/>
                <w:sz w:val="23"/>
                <w:szCs w:val="23"/>
                <w:u w:val="single"/>
                <w:lang w:bidi="ar-SY"/>
              </w:rPr>
              <w:t xml:space="preserve"> </w:t>
            </w:r>
            <w:r>
              <w:rPr>
                <w:rFonts w:hint="cs"/>
                <w:b/>
                <w:bCs/>
                <w:color w:val="000000"/>
                <w:sz w:val="23"/>
                <w:szCs w:val="23"/>
                <w:u w:val="single"/>
                <w:rtl/>
                <w:lang w:bidi="ar-SY"/>
              </w:rPr>
              <w:t xml:space="preserve"> ( حساس )</w:t>
            </w:r>
            <w:r w:rsidRPr="005B2FEA">
              <w:rPr>
                <w:b/>
                <w:bCs/>
                <w:color w:val="000000"/>
                <w:sz w:val="23"/>
                <w:szCs w:val="23"/>
                <w:u w:val="single"/>
                <w:rtl/>
                <w:lang w:bidi="ar-SY"/>
              </w:rPr>
              <w:t xml:space="preserve"> مستوى الماء للبئر:</w:t>
            </w:r>
          </w:p>
          <w:p w14:paraId="10F9F788" w14:textId="066752AF" w:rsidR="00FA3E6A" w:rsidRPr="00FA3E6A" w:rsidRDefault="00FA3E6A" w:rsidP="005B2FEA">
            <w:pPr>
              <w:pBdr>
                <w:top w:val="nil"/>
                <w:left w:val="nil"/>
                <w:bottom w:val="nil"/>
                <w:right w:val="nil"/>
                <w:between w:val="nil"/>
              </w:pBdr>
              <w:spacing w:after="160"/>
              <w:rPr>
                <w:color w:val="000000"/>
                <w:sz w:val="23"/>
                <w:szCs w:val="23"/>
                <w:rtl/>
                <w:lang w:bidi="ar-SY"/>
              </w:rPr>
            </w:pPr>
            <w:r w:rsidRPr="00FA3E6A">
              <w:rPr>
                <w:color w:val="000000"/>
                <w:sz w:val="23"/>
                <w:szCs w:val="23"/>
                <w:rtl/>
                <w:lang w:bidi="ar-SY"/>
              </w:rPr>
              <w:t>حساس ميكانكي خاص بمستوى المياه وذلك لضمان عدم الدوران على الناشف .</w:t>
            </w:r>
          </w:p>
          <w:p w14:paraId="5D159F1D" w14:textId="58525F95" w:rsidR="00A553D8" w:rsidRDefault="00FA3E6A" w:rsidP="005B2FEA">
            <w:pPr>
              <w:pBdr>
                <w:top w:val="nil"/>
                <w:left w:val="nil"/>
                <w:bottom w:val="nil"/>
                <w:right w:val="nil"/>
                <w:between w:val="nil"/>
              </w:pBdr>
              <w:spacing w:after="160"/>
              <w:rPr>
                <w:color w:val="000000"/>
                <w:sz w:val="23"/>
                <w:szCs w:val="23"/>
                <w:rtl/>
                <w:lang w:bidi="ar-SY"/>
              </w:rPr>
            </w:pPr>
            <w:r w:rsidRPr="00FA3E6A">
              <w:rPr>
                <w:color w:val="000000"/>
                <w:sz w:val="23"/>
                <w:szCs w:val="23"/>
                <w:rtl/>
                <w:lang w:bidi="ar-SY"/>
              </w:rPr>
              <w:t>يؤمن امكانية مراقبة مستوى المياه في البئر بحيث عندا ينخفض مستوى المياه تحت الحساس سيقوم الانفرتر بايقاف تشغيل المضخة و يعطي امر ليضئ ليد اشارة خاص يدل على انخفاض مستوى الماء . مع كل ما يلزم لتوصيله الى الانفرتر .</w:t>
            </w:r>
          </w:p>
          <w:p w14:paraId="240A1C4E" w14:textId="77777777" w:rsidR="005B2FEA" w:rsidRPr="00A553D8" w:rsidRDefault="005B2FEA" w:rsidP="005B2FEA">
            <w:pPr>
              <w:pBdr>
                <w:top w:val="nil"/>
                <w:left w:val="nil"/>
                <w:bottom w:val="nil"/>
                <w:right w:val="nil"/>
                <w:between w:val="nil"/>
              </w:pBdr>
              <w:spacing w:after="160"/>
              <w:rPr>
                <w:color w:val="000000"/>
                <w:sz w:val="23"/>
                <w:szCs w:val="23"/>
                <w:lang w:bidi="ar-SY"/>
              </w:rPr>
            </w:pPr>
          </w:p>
          <w:p w14:paraId="36476B39" w14:textId="228505B2" w:rsidR="005928EE" w:rsidRPr="005B2FEA" w:rsidRDefault="001264FE" w:rsidP="005B2FEA">
            <w:pPr>
              <w:pStyle w:val="ListParagraph"/>
              <w:numPr>
                <w:ilvl w:val="0"/>
                <w:numId w:val="10"/>
              </w:numPr>
              <w:spacing w:line="259" w:lineRule="auto"/>
              <w:jc w:val="both"/>
              <w:rPr>
                <w:b/>
                <w:bCs/>
                <w:color w:val="000000"/>
                <w:sz w:val="23"/>
                <w:szCs w:val="23"/>
                <w:u w:val="single"/>
              </w:rPr>
            </w:pPr>
            <w:r w:rsidRPr="005B2FEA">
              <w:rPr>
                <w:b/>
                <w:bCs/>
                <w:color w:val="000000"/>
                <w:sz w:val="23"/>
                <w:szCs w:val="23"/>
                <w:u w:val="single"/>
                <w:rtl/>
              </w:rPr>
              <w:t>أعمال البيتون:</w:t>
            </w:r>
          </w:p>
          <w:p w14:paraId="3CA50A32" w14:textId="77777777" w:rsidR="005B2FEA" w:rsidRPr="005B2FEA" w:rsidRDefault="005B2FEA" w:rsidP="005B2FEA">
            <w:pPr>
              <w:spacing w:line="259" w:lineRule="auto"/>
              <w:jc w:val="both"/>
              <w:rPr>
                <w:color w:val="000000"/>
                <w:sz w:val="23"/>
                <w:szCs w:val="23"/>
              </w:rPr>
            </w:pPr>
          </w:p>
          <w:p w14:paraId="36476B3B" w14:textId="6557AE65" w:rsidR="005928EE" w:rsidRPr="000B32C6" w:rsidRDefault="001264FE" w:rsidP="005B2FEA">
            <w:pPr>
              <w:spacing w:line="259" w:lineRule="auto"/>
              <w:jc w:val="both"/>
              <w:rPr>
                <w:color w:val="000000"/>
                <w:sz w:val="23"/>
                <w:szCs w:val="23"/>
              </w:rPr>
            </w:pPr>
            <w:r w:rsidRPr="000B32C6">
              <w:rPr>
                <w:color w:val="000000"/>
                <w:sz w:val="23"/>
                <w:szCs w:val="23"/>
                <w:rtl/>
              </w:rPr>
              <w:t>- بأبعاد كما هو مذكور في الكميات والتصميمات.</w:t>
            </w:r>
          </w:p>
          <w:p w14:paraId="36476B3C" w14:textId="77777777" w:rsidR="005928EE" w:rsidRPr="000B32C6" w:rsidRDefault="001264FE">
            <w:pPr>
              <w:spacing w:line="259" w:lineRule="auto"/>
              <w:jc w:val="both"/>
              <w:rPr>
                <w:color w:val="000000"/>
                <w:sz w:val="23"/>
                <w:szCs w:val="23"/>
              </w:rPr>
            </w:pPr>
            <w:r w:rsidRPr="000B32C6">
              <w:rPr>
                <w:color w:val="000000"/>
                <w:sz w:val="23"/>
                <w:szCs w:val="23"/>
                <w:rtl/>
              </w:rPr>
              <w:t>- لتحضير الخرسانة يجب أن تستخدم الرمل والحصى خالية من الشوائب وبتدرج مناسب.</w:t>
            </w:r>
          </w:p>
          <w:p w14:paraId="36476B3D" w14:textId="7AD8F7EF" w:rsidR="005928EE" w:rsidRPr="000B32C6" w:rsidRDefault="001264FE">
            <w:pPr>
              <w:spacing w:line="259" w:lineRule="auto"/>
              <w:jc w:val="both"/>
              <w:rPr>
                <w:color w:val="000000"/>
                <w:sz w:val="23"/>
                <w:szCs w:val="23"/>
              </w:rPr>
            </w:pPr>
            <w:r w:rsidRPr="000B32C6">
              <w:rPr>
                <w:color w:val="000000"/>
                <w:sz w:val="23"/>
                <w:szCs w:val="23"/>
                <w:rtl/>
              </w:rPr>
              <w:t xml:space="preserve">-يجب ان يكون البيتون على المعدلات التاليه </w:t>
            </w:r>
            <w:r w:rsidR="005B2FEA">
              <w:rPr>
                <w:color w:val="000000"/>
                <w:sz w:val="23"/>
                <w:szCs w:val="23"/>
              </w:rPr>
              <w:t>:</w:t>
            </w:r>
          </w:p>
          <w:p w14:paraId="4A4B31CC" w14:textId="77777777" w:rsidR="003C4337" w:rsidRDefault="001264FE" w:rsidP="003C4337">
            <w:pPr>
              <w:pStyle w:val="ListParagraph"/>
              <w:numPr>
                <w:ilvl w:val="0"/>
                <w:numId w:val="18"/>
              </w:numPr>
              <w:pBdr>
                <w:top w:val="nil"/>
                <w:left w:val="nil"/>
                <w:bottom w:val="nil"/>
                <w:right w:val="nil"/>
                <w:between w:val="nil"/>
              </w:pBdr>
              <w:spacing w:after="160" w:line="259" w:lineRule="auto"/>
              <w:jc w:val="both"/>
              <w:rPr>
                <w:color w:val="000000"/>
                <w:sz w:val="23"/>
                <w:szCs w:val="23"/>
              </w:rPr>
            </w:pPr>
            <w:r w:rsidRPr="003C4337">
              <w:rPr>
                <w:color w:val="000000"/>
                <w:sz w:val="23"/>
                <w:szCs w:val="23"/>
                <w:rtl/>
              </w:rPr>
              <w:t>0.4 م3 من الرمل الناعم</w:t>
            </w:r>
            <w:r w:rsidR="003C4337">
              <w:rPr>
                <w:color w:val="000000"/>
                <w:sz w:val="23"/>
                <w:szCs w:val="23"/>
              </w:rPr>
              <w:t xml:space="preserve"> .</w:t>
            </w:r>
          </w:p>
          <w:p w14:paraId="36476B3F" w14:textId="1BE00C97" w:rsidR="005928EE" w:rsidRPr="00702376" w:rsidRDefault="00C365B1" w:rsidP="003C4337">
            <w:pPr>
              <w:pStyle w:val="ListParagraph"/>
              <w:numPr>
                <w:ilvl w:val="0"/>
                <w:numId w:val="18"/>
              </w:numPr>
              <w:pBdr>
                <w:top w:val="nil"/>
                <w:left w:val="nil"/>
                <w:bottom w:val="nil"/>
                <w:right w:val="nil"/>
                <w:between w:val="nil"/>
              </w:pBdr>
              <w:spacing w:after="160" w:line="259" w:lineRule="auto"/>
              <w:jc w:val="both"/>
              <w:rPr>
                <w:color w:val="000000"/>
                <w:sz w:val="23"/>
                <w:szCs w:val="23"/>
                <w:highlight w:val="yellow"/>
              </w:rPr>
            </w:pPr>
            <w:r>
              <w:rPr>
                <w:rFonts w:hint="cs"/>
                <w:color w:val="000000"/>
                <w:sz w:val="23"/>
                <w:szCs w:val="23"/>
                <w:highlight w:val="yellow"/>
                <w:rtl/>
                <w:lang w:bidi="ar-SY"/>
              </w:rPr>
              <w:t>0.8</w:t>
            </w:r>
            <w:r w:rsidR="003C4337" w:rsidRPr="00702376">
              <w:rPr>
                <w:rFonts w:hint="cs"/>
                <w:color w:val="000000"/>
                <w:sz w:val="23"/>
                <w:szCs w:val="23"/>
                <w:highlight w:val="yellow"/>
                <w:rtl/>
                <w:lang w:bidi="ar-SY"/>
              </w:rPr>
              <w:t xml:space="preserve"> </w:t>
            </w:r>
            <w:r w:rsidR="001264FE" w:rsidRPr="00702376">
              <w:rPr>
                <w:color w:val="000000"/>
                <w:sz w:val="23"/>
                <w:szCs w:val="23"/>
                <w:highlight w:val="yellow"/>
                <w:rtl/>
              </w:rPr>
              <w:t xml:space="preserve">م3 من البحص العدسي </w:t>
            </w:r>
            <w:r w:rsidR="003C4337" w:rsidRPr="00702376">
              <w:rPr>
                <w:rFonts w:hint="cs"/>
                <w:color w:val="000000"/>
                <w:sz w:val="23"/>
                <w:szCs w:val="23"/>
                <w:highlight w:val="yellow"/>
                <w:rtl/>
              </w:rPr>
              <w:t>.</w:t>
            </w:r>
          </w:p>
          <w:p w14:paraId="754C8090" w14:textId="77777777" w:rsidR="003C4337" w:rsidRPr="003C4337" w:rsidRDefault="003C4337" w:rsidP="003C4337">
            <w:pPr>
              <w:pStyle w:val="ListParagraph"/>
              <w:pBdr>
                <w:top w:val="nil"/>
                <w:left w:val="nil"/>
                <w:bottom w:val="nil"/>
                <w:right w:val="nil"/>
                <w:between w:val="nil"/>
              </w:pBdr>
              <w:spacing w:after="160" w:line="259" w:lineRule="auto"/>
              <w:jc w:val="both"/>
              <w:rPr>
                <w:color w:val="000000"/>
                <w:sz w:val="23"/>
                <w:szCs w:val="23"/>
              </w:rPr>
            </w:pPr>
          </w:p>
          <w:p w14:paraId="36476B40" w14:textId="77777777" w:rsidR="005928EE" w:rsidRDefault="001264FE">
            <w:pPr>
              <w:rPr>
                <w:color w:val="000000"/>
                <w:sz w:val="23"/>
                <w:szCs w:val="23"/>
              </w:rPr>
            </w:pPr>
            <w:r w:rsidRPr="000B32C6">
              <w:rPr>
                <w:color w:val="000000"/>
                <w:sz w:val="23"/>
                <w:szCs w:val="23"/>
                <w:rtl/>
              </w:rPr>
              <w:t xml:space="preserve">- 250 كغ اسمنت لكل 1م3 من البيتون. </w:t>
            </w:r>
          </w:p>
          <w:p w14:paraId="3D6F9A94" w14:textId="77777777" w:rsidR="003C4337" w:rsidRPr="000B32C6" w:rsidRDefault="003C4337">
            <w:pPr>
              <w:rPr>
                <w:color w:val="000000"/>
                <w:sz w:val="23"/>
                <w:szCs w:val="23"/>
              </w:rPr>
            </w:pPr>
          </w:p>
          <w:p w14:paraId="36476B41" w14:textId="77777777" w:rsidR="005928EE" w:rsidRPr="000B32C6" w:rsidRDefault="001264FE">
            <w:pPr>
              <w:spacing w:line="259" w:lineRule="auto"/>
              <w:jc w:val="both"/>
              <w:rPr>
                <w:color w:val="000000"/>
                <w:sz w:val="23"/>
                <w:szCs w:val="23"/>
              </w:rPr>
            </w:pPr>
            <w:r w:rsidRPr="000B32C6">
              <w:rPr>
                <w:color w:val="000000"/>
                <w:sz w:val="23"/>
                <w:szCs w:val="23"/>
                <w:rtl/>
              </w:rPr>
              <w:t xml:space="preserve">-السعر للمتر المكعب من البيتون يجب ان يتضمن كل ما يلزم من مواد مثل اليد العامله, الاليات, المحروقات, </w:t>
            </w:r>
            <w:r w:rsidRPr="000B32C6">
              <w:rPr>
                <w:color w:val="000000"/>
                <w:sz w:val="23"/>
                <w:szCs w:val="23"/>
                <w:rtl/>
              </w:rPr>
              <w:lastRenderedPageBreak/>
              <w:t xml:space="preserve">القوالب و السقاله, و غيرها من الادوات و التجهيزات لاتمام العمل. </w:t>
            </w:r>
          </w:p>
          <w:p w14:paraId="36476B42" w14:textId="77777777" w:rsidR="005928EE" w:rsidRPr="000B32C6" w:rsidRDefault="001264FE">
            <w:pPr>
              <w:spacing w:line="259" w:lineRule="auto"/>
              <w:jc w:val="both"/>
              <w:rPr>
                <w:color w:val="000000"/>
                <w:sz w:val="23"/>
                <w:szCs w:val="23"/>
              </w:rPr>
            </w:pPr>
            <w:r w:rsidRPr="000B32C6">
              <w:rPr>
                <w:color w:val="000000"/>
                <w:sz w:val="23"/>
                <w:szCs w:val="23"/>
                <w:rtl/>
              </w:rPr>
              <w:t xml:space="preserve">-البيتون المصبوب يجل ان يكون خالي من التعشيش عن طريق تامين الرج المناسب سواءا بالرج الالي او اليدوي </w:t>
            </w:r>
          </w:p>
          <w:p w14:paraId="36476B43" w14:textId="77777777" w:rsidR="005928EE" w:rsidRDefault="001264FE">
            <w:pPr>
              <w:spacing w:line="259" w:lineRule="auto"/>
              <w:jc w:val="both"/>
              <w:rPr>
                <w:color w:val="000000"/>
                <w:sz w:val="23"/>
                <w:szCs w:val="23"/>
              </w:rPr>
            </w:pPr>
            <w:r w:rsidRPr="000B32C6">
              <w:rPr>
                <w:color w:val="000000"/>
                <w:sz w:val="23"/>
                <w:szCs w:val="23"/>
                <w:rtl/>
              </w:rPr>
              <w:t>-سقاية البيتون خلال فترة تصلبه يجب ان تكون على الاقل من ثلاث مرات في اليوم.</w:t>
            </w:r>
          </w:p>
          <w:p w14:paraId="324D7491" w14:textId="77777777" w:rsidR="003C4337" w:rsidRPr="000B32C6" w:rsidRDefault="003C4337">
            <w:pPr>
              <w:spacing w:line="259" w:lineRule="auto"/>
              <w:jc w:val="both"/>
              <w:rPr>
                <w:color w:val="000000"/>
                <w:sz w:val="23"/>
                <w:szCs w:val="23"/>
              </w:rPr>
            </w:pPr>
          </w:p>
          <w:p w14:paraId="2C6A77E3" w14:textId="77777777" w:rsidR="005928EE" w:rsidRPr="00230419" w:rsidRDefault="00B37B7D" w:rsidP="00B37B7D">
            <w:pPr>
              <w:widowControl w:val="0"/>
              <w:pBdr>
                <w:top w:val="nil"/>
                <w:left w:val="nil"/>
                <w:bottom w:val="nil"/>
                <w:right w:val="nil"/>
                <w:between w:val="nil"/>
              </w:pBdr>
              <w:spacing w:after="200" w:line="276" w:lineRule="auto"/>
              <w:rPr>
                <w:bCs/>
                <w:color w:val="000000"/>
                <w:sz w:val="23"/>
                <w:szCs w:val="23"/>
                <w:u w:val="single"/>
                <w:rtl/>
                <w:lang w:bidi="ar-SY"/>
              </w:rPr>
            </w:pPr>
            <w:r w:rsidRPr="00230419">
              <w:rPr>
                <w:rFonts w:hint="cs"/>
                <w:bCs/>
                <w:color w:val="000000"/>
                <w:sz w:val="23"/>
                <w:szCs w:val="23"/>
                <w:u w:val="single"/>
                <w:rtl/>
                <w:lang w:bidi="ar-SY"/>
              </w:rPr>
              <w:t>6- أعمال اخرى :</w:t>
            </w:r>
          </w:p>
          <w:p w14:paraId="2D89506E" w14:textId="32EFA4B9" w:rsidR="00B37B7D" w:rsidRPr="003C4337" w:rsidRDefault="00B37B7D" w:rsidP="00B37B7D">
            <w:pPr>
              <w:widowControl w:val="0"/>
              <w:pBdr>
                <w:top w:val="nil"/>
                <w:left w:val="nil"/>
                <w:bottom w:val="nil"/>
                <w:right w:val="nil"/>
                <w:between w:val="nil"/>
              </w:pBdr>
              <w:rPr>
                <w:b/>
                <w:color w:val="000000"/>
                <w:sz w:val="23"/>
                <w:szCs w:val="23"/>
                <w:rtl/>
                <w:lang w:bidi="ar-SY"/>
              </w:rPr>
            </w:pPr>
            <w:r w:rsidRPr="003C4337">
              <w:rPr>
                <w:rFonts w:hint="cs"/>
                <w:b/>
                <w:color w:val="000000"/>
                <w:sz w:val="23"/>
                <w:szCs w:val="23"/>
                <w:rtl/>
                <w:lang w:bidi="ar-SY"/>
              </w:rPr>
              <w:t>ت</w:t>
            </w:r>
            <w:r w:rsidR="003C4337">
              <w:rPr>
                <w:rFonts w:hint="cs"/>
                <w:b/>
                <w:color w:val="000000"/>
                <w:sz w:val="23"/>
                <w:szCs w:val="23"/>
                <w:rtl/>
                <w:lang w:bidi="ar-SY"/>
              </w:rPr>
              <w:t>ثب</w:t>
            </w:r>
            <w:r w:rsidRPr="003C4337">
              <w:rPr>
                <w:rFonts w:hint="cs"/>
                <w:b/>
                <w:color w:val="000000"/>
                <w:sz w:val="23"/>
                <w:szCs w:val="23"/>
                <w:rtl/>
                <w:lang w:bidi="ar-SY"/>
              </w:rPr>
              <w:t>يت القاعدة المعدنية بالارض:</w:t>
            </w:r>
          </w:p>
          <w:p w14:paraId="0B14F039" w14:textId="3CF9B571" w:rsidR="00B37B7D" w:rsidRPr="00B37B7D" w:rsidRDefault="00B37B7D" w:rsidP="00B37B7D">
            <w:pPr>
              <w:pStyle w:val="ListParagraph"/>
              <w:widowControl w:val="0"/>
              <w:numPr>
                <w:ilvl w:val="0"/>
                <w:numId w:val="8"/>
              </w:numPr>
              <w:pBdr>
                <w:top w:val="nil"/>
                <w:left w:val="nil"/>
                <w:bottom w:val="nil"/>
                <w:right w:val="nil"/>
                <w:between w:val="nil"/>
              </w:pBdr>
              <w:rPr>
                <w:b/>
                <w:color w:val="000000"/>
                <w:sz w:val="23"/>
                <w:szCs w:val="23"/>
                <w:rtl/>
                <w:lang w:bidi="ar-SY"/>
              </w:rPr>
            </w:pPr>
            <w:r w:rsidRPr="00B37B7D">
              <w:rPr>
                <w:rFonts w:hint="cs"/>
                <w:b/>
                <w:color w:val="000000"/>
                <w:sz w:val="23"/>
                <w:szCs w:val="23"/>
                <w:rtl/>
                <w:lang w:bidi="ar-SY"/>
              </w:rPr>
              <w:t>تسوية الارض مكان القاعدة المعدنية .</w:t>
            </w:r>
          </w:p>
          <w:p w14:paraId="30F2D8ED" w14:textId="59005809" w:rsidR="00B37B7D" w:rsidRPr="00B37B7D" w:rsidRDefault="00B37B7D" w:rsidP="00B37B7D">
            <w:pPr>
              <w:pStyle w:val="ListParagraph"/>
              <w:widowControl w:val="0"/>
              <w:numPr>
                <w:ilvl w:val="0"/>
                <w:numId w:val="8"/>
              </w:numPr>
              <w:pBdr>
                <w:top w:val="nil"/>
                <w:left w:val="nil"/>
                <w:bottom w:val="nil"/>
                <w:right w:val="nil"/>
                <w:between w:val="nil"/>
              </w:pBdr>
              <w:rPr>
                <w:b/>
                <w:color w:val="000000"/>
                <w:sz w:val="23"/>
                <w:szCs w:val="23"/>
                <w:lang w:bidi="ar-SY"/>
              </w:rPr>
            </w:pPr>
            <w:r w:rsidRPr="00B37B7D">
              <w:rPr>
                <w:rFonts w:hint="cs"/>
                <w:b/>
                <w:color w:val="000000"/>
                <w:sz w:val="23"/>
                <w:szCs w:val="23"/>
                <w:rtl/>
                <w:lang w:bidi="ar-SY"/>
              </w:rPr>
              <w:t>يتم حفر قاعدة بابعاد 50 *50 * 50 سم اسفل كل عمود .</w:t>
            </w:r>
          </w:p>
          <w:p w14:paraId="53EEEF84" w14:textId="5B220896" w:rsidR="00B37B7D" w:rsidRPr="00B37B7D" w:rsidRDefault="00B37B7D" w:rsidP="00B37B7D">
            <w:pPr>
              <w:pStyle w:val="ListParagraph"/>
              <w:widowControl w:val="0"/>
              <w:numPr>
                <w:ilvl w:val="0"/>
                <w:numId w:val="8"/>
              </w:numPr>
              <w:pBdr>
                <w:top w:val="nil"/>
                <w:left w:val="nil"/>
                <w:bottom w:val="nil"/>
                <w:right w:val="nil"/>
                <w:between w:val="nil"/>
              </w:pBdr>
              <w:rPr>
                <w:b/>
                <w:color w:val="000000"/>
                <w:sz w:val="23"/>
                <w:szCs w:val="23"/>
                <w:lang w:bidi="ar-SY"/>
              </w:rPr>
            </w:pPr>
            <w:r w:rsidRPr="00B37B7D">
              <w:rPr>
                <w:rFonts w:hint="cs"/>
                <w:b/>
                <w:color w:val="000000"/>
                <w:sz w:val="23"/>
                <w:szCs w:val="23"/>
                <w:rtl/>
                <w:lang w:bidi="ar-SY"/>
              </w:rPr>
              <w:t>يتم انزال الاعمدة ضمن الحفرة  و بطول 50 سم  مع لحام  التشاريك من الزوايا المعدنية  لتعزيز التثبيت .</w:t>
            </w:r>
          </w:p>
          <w:p w14:paraId="5C57AB6B" w14:textId="59731ECB" w:rsidR="00B37B7D" w:rsidRPr="00B37B7D" w:rsidRDefault="00B37B7D" w:rsidP="00B37B7D">
            <w:pPr>
              <w:pStyle w:val="ListParagraph"/>
              <w:widowControl w:val="0"/>
              <w:numPr>
                <w:ilvl w:val="0"/>
                <w:numId w:val="8"/>
              </w:numPr>
              <w:pBdr>
                <w:top w:val="nil"/>
                <w:left w:val="nil"/>
                <w:bottom w:val="nil"/>
                <w:right w:val="nil"/>
                <w:between w:val="nil"/>
              </w:pBdr>
              <w:rPr>
                <w:b/>
                <w:color w:val="000000"/>
                <w:sz w:val="23"/>
                <w:szCs w:val="23"/>
                <w:lang w:bidi="ar-SY"/>
              </w:rPr>
            </w:pPr>
            <w:r w:rsidRPr="00B37B7D">
              <w:rPr>
                <w:rFonts w:hint="cs"/>
                <w:b/>
                <w:color w:val="000000"/>
                <w:sz w:val="23"/>
                <w:szCs w:val="23"/>
                <w:rtl/>
                <w:lang w:bidi="ar-SY"/>
              </w:rPr>
              <w:t xml:space="preserve">يتم صب البيتون العادي لكل قاعدة من البيتون عيار 250 كغ </w:t>
            </w:r>
          </w:p>
          <w:p w14:paraId="40378474" w14:textId="6412EA65" w:rsidR="00B37B7D" w:rsidRPr="00B37B7D" w:rsidRDefault="00B37B7D" w:rsidP="00B37B7D">
            <w:pPr>
              <w:widowControl w:val="0"/>
              <w:pBdr>
                <w:top w:val="nil"/>
                <w:left w:val="nil"/>
                <w:bottom w:val="nil"/>
                <w:right w:val="nil"/>
                <w:between w:val="nil"/>
              </w:pBdr>
              <w:rPr>
                <w:bCs/>
                <w:color w:val="000000"/>
                <w:sz w:val="23"/>
                <w:szCs w:val="23"/>
                <w:rtl/>
                <w:lang w:bidi="ar-SY"/>
              </w:rPr>
            </w:pPr>
          </w:p>
          <w:p w14:paraId="36476B44" w14:textId="4C6E25F0" w:rsidR="00B37B7D" w:rsidRPr="000B32C6" w:rsidRDefault="00B37B7D" w:rsidP="00B37B7D">
            <w:pPr>
              <w:widowControl w:val="0"/>
              <w:pBdr>
                <w:top w:val="nil"/>
                <w:left w:val="nil"/>
                <w:bottom w:val="nil"/>
                <w:right w:val="nil"/>
                <w:between w:val="nil"/>
              </w:pBdr>
              <w:spacing w:after="200" w:line="276" w:lineRule="auto"/>
              <w:rPr>
                <w:b/>
                <w:color w:val="000000"/>
                <w:sz w:val="23"/>
                <w:szCs w:val="23"/>
                <w:rtl/>
                <w:lang w:bidi="ar-SY"/>
              </w:rPr>
            </w:pPr>
          </w:p>
        </w:tc>
        <w:tc>
          <w:tcPr>
            <w:tcW w:w="5385" w:type="dxa"/>
            <w:shd w:val="clear" w:color="auto" w:fill="auto"/>
            <w:tcMar>
              <w:top w:w="100" w:type="dxa"/>
              <w:left w:w="100" w:type="dxa"/>
              <w:bottom w:w="100" w:type="dxa"/>
              <w:right w:w="100" w:type="dxa"/>
            </w:tcMar>
          </w:tcPr>
          <w:p w14:paraId="36476B45" w14:textId="7F266C75" w:rsidR="005928EE" w:rsidRPr="000B32C6" w:rsidRDefault="00BD3454" w:rsidP="00946853">
            <w:pPr>
              <w:widowControl w:val="0"/>
              <w:bidi w:val="0"/>
              <w:spacing w:before="240" w:after="240" w:line="360" w:lineRule="auto"/>
              <w:rPr>
                <w:b/>
                <w:sz w:val="23"/>
                <w:szCs w:val="23"/>
                <w:u w:val="single"/>
              </w:rPr>
            </w:pPr>
            <w:r w:rsidRPr="000B32C6">
              <w:rPr>
                <w:b/>
                <w:sz w:val="23"/>
                <w:szCs w:val="23"/>
                <w:u w:val="single"/>
              </w:rPr>
              <w:lastRenderedPageBreak/>
              <w:t xml:space="preserve">First </w:t>
            </w:r>
            <w:r>
              <w:rPr>
                <w:b/>
                <w:sz w:val="23"/>
                <w:szCs w:val="23"/>
                <w:u w:val="single"/>
              </w:rPr>
              <w:t xml:space="preserve">- </w:t>
            </w:r>
            <w:r w:rsidR="001264FE" w:rsidRPr="000B32C6">
              <w:rPr>
                <w:b/>
                <w:sz w:val="23"/>
                <w:szCs w:val="23"/>
                <w:u w:val="single"/>
              </w:rPr>
              <w:t xml:space="preserve">General Conditions </w:t>
            </w:r>
          </w:p>
          <w:p w14:paraId="36476B46" w14:textId="77777777" w:rsidR="005928EE" w:rsidRPr="000B32C6" w:rsidRDefault="001264FE" w:rsidP="00946853">
            <w:pPr>
              <w:widowControl w:val="0"/>
              <w:numPr>
                <w:ilvl w:val="0"/>
                <w:numId w:val="7"/>
              </w:numPr>
              <w:pBdr>
                <w:top w:val="nil"/>
                <w:left w:val="nil"/>
                <w:bottom w:val="nil"/>
                <w:right w:val="nil"/>
                <w:between w:val="nil"/>
              </w:pBdr>
              <w:bidi w:val="0"/>
              <w:spacing w:before="240" w:line="360" w:lineRule="auto"/>
              <w:rPr>
                <w:b/>
                <w:color w:val="000000"/>
                <w:sz w:val="23"/>
                <w:szCs w:val="23"/>
              </w:rPr>
            </w:pPr>
            <w:r w:rsidRPr="000B32C6">
              <w:rPr>
                <w:b/>
                <w:color w:val="000000"/>
                <w:sz w:val="23"/>
                <w:szCs w:val="23"/>
              </w:rPr>
              <w:t>Description of the project.</w:t>
            </w:r>
          </w:p>
          <w:p w14:paraId="4324D1B2" w14:textId="40975CBE" w:rsidR="000B32C6" w:rsidRPr="000B32C6" w:rsidRDefault="00C7242D" w:rsidP="000B32C6">
            <w:pPr>
              <w:widowControl w:val="0"/>
              <w:pBdr>
                <w:top w:val="nil"/>
                <w:left w:val="nil"/>
                <w:bottom w:val="nil"/>
                <w:right w:val="nil"/>
                <w:between w:val="nil"/>
              </w:pBdr>
              <w:bidi w:val="0"/>
              <w:spacing w:after="240"/>
              <w:rPr>
                <w:color w:val="000000"/>
                <w:sz w:val="23"/>
                <w:szCs w:val="23"/>
                <w:rtl/>
              </w:rPr>
            </w:pPr>
            <w:r>
              <w:rPr>
                <w:color w:val="000000"/>
                <w:sz w:val="23"/>
                <w:szCs w:val="23"/>
              </w:rPr>
              <w:t>S</w:t>
            </w:r>
            <w:r w:rsidR="003B51A7" w:rsidRPr="003B51A7">
              <w:rPr>
                <w:color w:val="000000"/>
                <w:sz w:val="23"/>
                <w:szCs w:val="23"/>
              </w:rPr>
              <w:t>upply and install solar panels to operate a 4 hp submersible pumping group for pumping water from well.</w:t>
            </w:r>
          </w:p>
          <w:p w14:paraId="36476B48" w14:textId="34FBB1B1" w:rsidR="005928EE" w:rsidRPr="000B32C6" w:rsidRDefault="001264FE" w:rsidP="000B32C6">
            <w:pPr>
              <w:pStyle w:val="ListParagraph"/>
              <w:widowControl w:val="0"/>
              <w:numPr>
                <w:ilvl w:val="0"/>
                <w:numId w:val="7"/>
              </w:numPr>
              <w:pBdr>
                <w:top w:val="nil"/>
                <w:left w:val="nil"/>
                <w:bottom w:val="nil"/>
                <w:right w:val="nil"/>
                <w:between w:val="nil"/>
              </w:pBdr>
              <w:bidi w:val="0"/>
              <w:spacing w:after="240"/>
              <w:rPr>
                <w:b/>
                <w:color w:val="000000"/>
                <w:sz w:val="23"/>
                <w:szCs w:val="23"/>
              </w:rPr>
            </w:pPr>
            <w:r w:rsidRPr="000B32C6">
              <w:rPr>
                <w:b/>
                <w:color w:val="000000"/>
                <w:sz w:val="23"/>
                <w:szCs w:val="23"/>
              </w:rPr>
              <w:t>The purpose of contracting:</w:t>
            </w:r>
          </w:p>
          <w:p w14:paraId="36476B49" w14:textId="6A80F69C" w:rsidR="005928EE" w:rsidRPr="000B32C6" w:rsidRDefault="004551FB" w:rsidP="003B51A7">
            <w:pPr>
              <w:widowControl w:val="0"/>
              <w:pBdr>
                <w:top w:val="nil"/>
                <w:left w:val="nil"/>
                <w:bottom w:val="nil"/>
                <w:right w:val="nil"/>
                <w:between w:val="nil"/>
              </w:pBdr>
              <w:bidi w:val="0"/>
              <w:spacing w:after="240"/>
              <w:rPr>
                <w:b/>
                <w:color w:val="000000"/>
                <w:sz w:val="23"/>
                <w:szCs w:val="23"/>
              </w:rPr>
            </w:pPr>
            <w:r w:rsidRPr="000B32C6">
              <w:rPr>
                <w:sz w:val="23"/>
                <w:szCs w:val="23"/>
              </w:rPr>
              <w:t>This contract</w:t>
            </w:r>
            <w:r w:rsidR="00946853" w:rsidRPr="000B32C6">
              <w:rPr>
                <w:sz w:val="23"/>
                <w:szCs w:val="23"/>
              </w:rPr>
              <w:t xml:space="preserve"> aims</w:t>
            </w:r>
            <w:r w:rsidR="001264FE" w:rsidRPr="000B32C6">
              <w:rPr>
                <w:sz w:val="23"/>
                <w:szCs w:val="23"/>
              </w:rPr>
              <w:t xml:space="preserve"> to implement all the </w:t>
            </w:r>
            <w:proofErr w:type="gramStart"/>
            <w:r w:rsidR="001264FE" w:rsidRPr="000B32C6">
              <w:rPr>
                <w:sz w:val="23"/>
                <w:szCs w:val="23"/>
              </w:rPr>
              <w:t>works</w:t>
            </w:r>
            <w:proofErr w:type="gramEnd"/>
            <w:r w:rsidR="001264FE" w:rsidRPr="000B32C6">
              <w:rPr>
                <w:sz w:val="23"/>
                <w:szCs w:val="23"/>
              </w:rPr>
              <w:t xml:space="preserve"> requested by MC according to BOQ, Drawings, and technical specifications mentioned in this handbook and the instructions by the Mercy Corps WASH team.</w:t>
            </w:r>
          </w:p>
          <w:p w14:paraId="36476B4A" w14:textId="77777777" w:rsidR="005928EE" w:rsidRPr="000B32C6" w:rsidRDefault="001264FE" w:rsidP="00946853">
            <w:pPr>
              <w:widowControl w:val="0"/>
              <w:numPr>
                <w:ilvl w:val="0"/>
                <w:numId w:val="7"/>
              </w:numPr>
              <w:pBdr>
                <w:top w:val="nil"/>
                <w:left w:val="nil"/>
                <w:bottom w:val="nil"/>
                <w:right w:val="nil"/>
                <w:between w:val="nil"/>
              </w:pBdr>
              <w:bidi w:val="0"/>
              <w:spacing w:before="240" w:after="240" w:line="360" w:lineRule="auto"/>
              <w:rPr>
                <w:b/>
                <w:color w:val="000000"/>
                <w:sz w:val="23"/>
                <w:szCs w:val="23"/>
              </w:rPr>
            </w:pPr>
            <w:r w:rsidRPr="000B32C6">
              <w:rPr>
                <w:b/>
                <w:color w:val="000000"/>
                <w:sz w:val="23"/>
                <w:szCs w:val="23"/>
              </w:rPr>
              <w:t xml:space="preserve">  The purpose of the handbook of conditions:</w:t>
            </w:r>
          </w:p>
          <w:p w14:paraId="36476B4B" w14:textId="1D7CE205" w:rsidR="005928EE" w:rsidRPr="000B32C6" w:rsidRDefault="001264FE" w:rsidP="00946853">
            <w:pPr>
              <w:bidi w:val="0"/>
              <w:spacing w:after="200" w:line="276" w:lineRule="auto"/>
              <w:rPr>
                <w:sz w:val="23"/>
                <w:szCs w:val="23"/>
              </w:rPr>
            </w:pPr>
            <w:r w:rsidRPr="000B32C6">
              <w:rPr>
                <w:sz w:val="23"/>
                <w:szCs w:val="23"/>
              </w:rPr>
              <w:t xml:space="preserve">This handbook is considered an essential document that aims to clarify the technical conditions to be followed and adhered to </w:t>
            </w:r>
            <w:r w:rsidR="00C7242D">
              <w:rPr>
                <w:sz w:val="23"/>
                <w:szCs w:val="23"/>
              </w:rPr>
              <w:t xml:space="preserve">in </w:t>
            </w:r>
            <w:r w:rsidRPr="000B32C6">
              <w:rPr>
                <w:sz w:val="23"/>
                <w:szCs w:val="23"/>
              </w:rPr>
              <w:t>the implementation of the works listed in this handbook, which are mentioned for the work quality, whether during the implementation or after finishing the works.</w:t>
            </w:r>
          </w:p>
          <w:p w14:paraId="36476B4C" w14:textId="12237C95" w:rsidR="005928EE" w:rsidRPr="000B32C6" w:rsidRDefault="001264FE" w:rsidP="00946853">
            <w:pPr>
              <w:bidi w:val="0"/>
              <w:spacing w:after="200" w:line="276" w:lineRule="auto"/>
              <w:rPr>
                <w:sz w:val="23"/>
                <w:szCs w:val="23"/>
              </w:rPr>
            </w:pPr>
            <w:r w:rsidRPr="000B32C6">
              <w:rPr>
                <w:sz w:val="23"/>
                <w:szCs w:val="23"/>
              </w:rPr>
              <w:t xml:space="preserve">The points indicated in this handbook, the ones concerning the conditions to be followed, do not include all the </w:t>
            </w:r>
            <w:r w:rsidR="00C7242D">
              <w:rPr>
                <w:sz w:val="23"/>
                <w:szCs w:val="23"/>
              </w:rPr>
              <w:t>needs</w:t>
            </w:r>
            <w:r w:rsidRPr="000B32C6">
              <w:rPr>
                <w:sz w:val="23"/>
                <w:szCs w:val="23"/>
              </w:rPr>
              <w:t xml:space="preserve"> of implementing the works; these conditions, or some of them, can be modified during the implementation process depending on the work conditions.</w:t>
            </w:r>
          </w:p>
          <w:p w14:paraId="36476B4D" w14:textId="77777777" w:rsidR="005928EE" w:rsidRPr="000B32C6" w:rsidRDefault="001264FE" w:rsidP="00946853">
            <w:pPr>
              <w:bidi w:val="0"/>
              <w:spacing w:after="200" w:line="276" w:lineRule="auto"/>
              <w:rPr>
                <w:b/>
                <w:sz w:val="23"/>
                <w:szCs w:val="23"/>
              </w:rPr>
            </w:pPr>
            <w:r w:rsidRPr="000B32C6">
              <w:rPr>
                <w:sz w:val="23"/>
                <w:szCs w:val="23"/>
              </w:rPr>
              <w:t>The prices listed in the price list are those of the already finished works. They include all the costs required to implement the works, providing all the materials, supplies, workers, and all the other requirements to ensure the proper implementation of the works duly and by the clarified technical specifications, conditions, and methods.</w:t>
            </w:r>
          </w:p>
          <w:p w14:paraId="36476B4E" w14:textId="77777777" w:rsidR="005928EE" w:rsidRPr="000B32C6" w:rsidRDefault="001264FE" w:rsidP="00946853">
            <w:pPr>
              <w:widowControl w:val="0"/>
              <w:numPr>
                <w:ilvl w:val="0"/>
                <w:numId w:val="7"/>
              </w:numPr>
              <w:pBdr>
                <w:top w:val="nil"/>
                <w:left w:val="nil"/>
                <w:bottom w:val="nil"/>
                <w:right w:val="nil"/>
                <w:between w:val="nil"/>
              </w:pBdr>
              <w:bidi w:val="0"/>
              <w:spacing w:before="240" w:after="240" w:line="360" w:lineRule="auto"/>
              <w:rPr>
                <w:b/>
                <w:color w:val="000000"/>
                <w:sz w:val="23"/>
                <w:szCs w:val="23"/>
              </w:rPr>
            </w:pPr>
            <w:r w:rsidRPr="000B32C6">
              <w:rPr>
                <w:b/>
                <w:color w:val="000000"/>
                <w:sz w:val="23"/>
                <w:szCs w:val="23"/>
              </w:rPr>
              <w:t xml:space="preserve"> The implementation matches the design of MC:</w:t>
            </w:r>
          </w:p>
          <w:p w14:paraId="36476B4F" w14:textId="766F2C07" w:rsidR="005928EE" w:rsidRDefault="001264FE" w:rsidP="001264FE">
            <w:pPr>
              <w:widowControl w:val="0"/>
              <w:bidi w:val="0"/>
              <w:spacing w:before="240" w:after="240" w:line="360" w:lineRule="auto"/>
              <w:ind w:left="360"/>
              <w:rPr>
                <w:b/>
                <w:sz w:val="23"/>
                <w:szCs w:val="23"/>
                <w:rtl/>
              </w:rPr>
            </w:pPr>
            <w:r w:rsidRPr="000B32C6">
              <w:rPr>
                <w:sz w:val="23"/>
                <w:szCs w:val="23"/>
              </w:rPr>
              <w:t>All contracting works should be implemented completely</w:t>
            </w:r>
            <w:r w:rsidR="00C7242D">
              <w:rPr>
                <w:sz w:val="23"/>
                <w:szCs w:val="23"/>
              </w:rPr>
              <w:t>,</w:t>
            </w:r>
            <w:r w:rsidRPr="000B32C6">
              <w:rPr>
                <w:sz w:val="23"/>
                <w:szCs w:val="23"/>
              </w:rPr>
              <w:t xml:space="preserve"> matching the project designs and BOQ. </w:t>
            </w:r>
            <w:r w:rsidRPr="000B32C6">
              <w:rPr>
                <w:sz w:val="23"/>
                <w:szCs w:val="23"/>
              </w:rPr>
              <w:lastRenderedPageBreak/>
              <w:t xml:space="preserve">In case of discrepancy on the ground, MC should be consulted and agreed </w:t>
            </w:r>
            <w:r w:rsidR="00A553D8">
              <w:rPr>
                <w:sz w:val="23"/>
                <w:szCs w:val="23"/>
              </w:rPr>
              <w:t xml:space="preserve">to </w:t>
            </w:r>
            <w:r w:rsidRPr="000B32C6">
              <w:rPr>
                <w:sz w:val="23"/>
                <w:szCs w:val="23"/>
              </w:rPr>
              <w:t>in writing</w:t>
            </w:r>
            <w:r w:rsidRPr="000B32C6">
              <w:rPr>
                <w:b/>
                <w:sz w:val="23"/>
                <w:szCs w:val="23"/>
              </w:rPr>
              <w:t>.</w:t>
            </w:r>
          </w:p>
          <w:p w14:paraId="2B77F455" w14:textId="77777777" w:rsidR="003B51A7" w:rsidRPr="000B32C6" w:rsidRDefault="003B51A7" w:rsidP="003B51A7">
            <w:pPr>
              <w:widowControl w:val="0"/>
              <w:bidi w:val="0"/>
              <w:spacing w:before="240" w:after="240" w:line="360" w:lineRule="auto"/>
              <w:ind w:left="360"/>
              <w:rPr>
                <w:b/>
                <w:sz w:val="23"/>
                <w:szCs w:val="23"/>
              </w:rPr>
            </w:pPr>
          </w:p>
          <w:p w14:paraId="36476B6C" w14:textId="5D34C95A" w:rsidR="005928EE" w:rsidRPr="00230419" w:rsidRDefault="001264FE" w:rsidP="000B32C6">
            <w:pPr>
              <w:widowControl w:val="0"/>
              <w:bidi w:val="0"/>
              <w:spacing w:line="360" w:lineRule="auto"/>
              <w:rPr>
                <w:b/>
                <w:sz w:val="23"/>
                <w:szCs w:val="23"/>
              </w:rPr>
            </w:pPr>
            <w:r w:rsidRPr="00230419">
              <w:rPr>
                <w:b/>
                <w:sz w:val="23"/>
                <w:szCs w:val="23"/>
              </w:rPr>
              <w:t>Second - Technical specifications:</w:t>
            </w:r>
          </w:p>
          <w:p w14:paraId="36476B6D" w14:textId="2D63EBD7" w:rsidR="005928EE" w:rsidRPr="00230419" w:rsidRDefault="000B32C6" w:rsidP="00946853">
            <w:pPr>
              <w:widowControl w:val="0"/>
              <w:numPr>
                <w:ilvl w:val="0"/>
                <w:numId w:val="5"/>
              </w:numPr>
              <w:pBdr>
                <w:top w:val="nil"/>
                <w:left w:val="nil"/>
                <w:bottom w:val="nil"/>
                <w:right w:val="nil"/>
                <w:between w:val="nil"/>
              </w:pBdr>
              <w:bidi w:val="0"/>
              <w:spacing w:after="200" w:line="276" w:lineRule="auto"/>
              <w:rPr>
                <w:b/>
                <w:color w:val="000000"/>
                <w:sz w:val="23"/>
                <w:szCs w:val="23"/>
                <w:u w:val="single"/>
              </w:rPr>
            </w:pPr>
            <w:r w:rsidRPr="00230419">
              <w:rPr>
                <w:b/>
                <w:color w:val="000000"/>
                <w:sz w:val="23"/>
                <w:szCs w:val="23"/>
                <w:u w:val="single"/>
              </w:rPr>
              <w:t xml:space="preserve">Supply and install </w:t>
            </w:r>
            <w:r w:rsidR="003B51A7">
              <w:rPr>
                <w:b/>
                <w:color w:val="000000"/>
                <w:sz w:val="23"/>
                <w:szCs w:val="23"/>
                <w:u w:val="single"/>
                <w:lang w:val="en-US"/>
              </w:rPr>
              <w:t xml:space="preserve">High – Quality </w:t>
            </w:r>
            <w:r w:rsidRPr="00230419">
              <w:rPr>
                <w:b/>
                <w:color w:val="000000"/>
                <w:sz w:val="23"/>
                <w:szCs w:val="23"/>
                <w:u w:val="single"/>
              </w:rPr>
              <w:t>solar</w:t>
            </w:r>
            <w:r w:rsidR="003B51A7">
              <w:rPr>
                <w:b/>
                <w:color w:val="000000"/>
                <w:sz w:val="23"/>
                <w:szCs w:val="23"/>
                <w:u w:val="single"/>
              </w:rPr>
              <w:t xml:space="preserve"> </w:t>
            </w:r>
            <w:r w:rsidRPr="00230419">
              <w:rPr>
                <w:b/>
                <w:color w:val="000000"/>
                <w:sz w:val="23"/>
                <w:szCs w:val="23"/>
                <w:u w:val="single"/>
              </w:rPr>
              <w:t>panels to operate a submersible pumping group</w:t>
            </w:r>
            <w:r w:rsidR="001264FE" w:rsidRPr="00230419">
              <w:rPr>
                <w:b/>
                <w:color w:val="000000"/>
                <w:sz w:val="23"/>
                <w:szCs w:val="23"/>
                <w:u w:val="single"/>
              </w:rPr>
              <w:t>.</w:t>
            </w:r>
          </w:p>
          <w:p w14:paraId="7F4F04EB" w14:textId="77777777" w:rsidR="009C74B3" w:rsidRPr="003F6A3D" w:rsidRDefault="009C74B3" w:rsidP="009C74B3">
            <w:pPr>
              <w:bidi w:val="0"/>
            </w:pPr>
            <w:r w:rsidRPr="003F6A3D">
              <w:t>Supply and install high-quality solar panels.</w:t>
            </w:r>
          </w:p>
          <w:p w14:paraId="157CA2BD" w14:textId="77777777" w:rsidR="009C74B3" w:rsidRPr="003F6A3D" w:rsidRDefault="009C74B3" w:rsidP="009C74B3">
            <w:pPr>
              <w:bidi w:val="0"/>
            </w:pPr>
            <w:r w:rsidRPr="003F6A3D">
              <w:t>The minimum technical specifications for the solar panels are:</w:t>
            </w:r>
          </w:p>
          <w:p w14:paraId="697BDE56" w14:textId="69004D0B" w:rsidR="009C74B3" w:rsidRPr="003F6A3D" w:rsidRDefault="009C74B3" w:rsidP="009C74B3">
            <w:pPr>
              <w:bidi w:val="0"/>
            </w:pPr>
            <w:r w:rsidRPr="003F6A3D">
              <w:t>- The total power is 5600 watts at minimum.</w:t>
            </w:r>
          </w:p>
          <w:p w14:paraId="500D737D" w14:textId="77777777" w:rsidR="009C74B3" w:rsidRPr="003F6A3D" w:rsidRDefault="009C74B3" w:rsidP="009C74B3">
            <w:pPr>
              <w:bidi w:val="0"/>
            </w:pPr>
            <w:r w:rsidRPr="003F6A3D">
              <w:t>-  Thirteen solar panels at minimum, each with a capacity of 435 at minimum, according to the attached technical specifications.</w:t>
            </w:r>
          </w:p>
          <w:p w14:paraId="2F1471FB" w14:textId="77777777" w:rsidR="009C74B3" w:rsidRPr="003F6A3D" w:rsidRDefault="009C74B3" w:rsidP="009C74B3">
            <w:pPr>
              <w:bidi w:val="0"/>
            </w:pPr>
            <w:r w:rsidRPr="003F6A3D">
              <w:t xml:space="preserve">- The brand has an excellent reputation.   </w:t>
            </w:r>
          </w:p>
          <w:p w14:paraId="3E656F6B" w14:textId="410F0B2E" w:rsidR="009C74B3" w:rsidRPr="003F6A3D" w:rsidRDefault="009C74B3" w:rsidP="009C74B3">
            <w:pPr>
              <w:bidi w:val="0"/>
            </w:pPr>
            <w:r w:rsidRPr="003F6A3D">
              <w:t>- It's preferable to be monocrystalline facial or bifacial (with one face or double glass)</w:t>
            </w:r>
          </w:p>
          <w:p w14:paraId="54702F6A" w14:textId="77777777" w:rsidR="009C74B3" w:rsidRPr="003F6A3D" w:rsidRDefault="009C74B3" w:rsidP="009C74B3">
            <w:pPr>
              <w:bidi w:val="0"/>
            </w:pPr>
            <w:r w:rsidRPr="003F6A3D">
              <w:t>- Efficiency: at least 19%.</w:t>
            </w:r>
          </w:p>
          <w:p w14:paraId="6ED7E3A6" w14:textId="77777777" w:rsidR="009C74B3" w:rsidRPr="003F6A3D" w:rsidRDefault="009C74B3" w:rsidP="009C74B3">
            <w:pPr>
              <w:bidi w:val="0"/>
            </w:pPr>
            <w:r w:rsidRPr="003F6A3D">
              <w:t>-Maximum Power Voltage (</w:t>
            </w:r>
            <w:proofErr w:type="spellStart"/>
            <w:r w:rsidRPr="003F6A3D">
              <w:t>Vmp</w:t>
            </w:r>
            <w:proofErr w:type="spellEnd"/>
            <w:r w:rsidRPr="003F6A3D">
              <w:t>) is not less than 40 volts.</w:t>
            </w:r>
          </w:p>
          <w:p w14:paraId="6B4557F4" w14:textId="77777777" w:rsidR="009C74B3" w:rsidRPr="003F6A3D" w:rsidRDefault="009C74B3" w:rsidP="009C74B3">
            <w:pPr>
              <w:bidi w:val="0"/>
            </w:pPr>
            <w:r w:rsidRPr="003F6A3D">
              <w:t>- The board must withstand a voltage of up to 1500 volts.</w:t>
            </w:r>
          </w:p>
          <w:p w14:paraId="5E4C2732" w14:textId="77777777" w:rsidR="009C74B3" w:rsidRPr="003F6A3D" w:rsidRDefault="009C74B3" w:rsidP="009C74B3">
            <w:pPr>
              <w:bidi w:val="0"/>
            </w:pPr>
            <w:r w:rsidRPr="003F6A3D">
              <w:t>-It can withstand a temperature of (-40Co to +85Co)</w:t>
            </w:r>
          </w:p>
          <w:p w14:paraId="2A88973C" w14:textId="792CA904" w:rsidR="009C74B3" w:rsidRPr="003F6A3D" w:rsidRDefault="009C74B3" w:rsidP="009C74B3">
            <w:pPr>
              <w:bidi w:val="0"/>
            </w:pPr>
            <w:r w:rsidRPr="003F6A3D">
              <w:t>-The voltage drop coefficient shall not exceed - 0.29% / C for each degree Celsius</w:t>
            </w:r>
          </w:p>
          <w:p w14:paraId="7AB3E3C4" w14:textId="65CC7B99" w:rsidR="009C74B3" w:rsidRPr="003F6A3D" w:rsidRDefault="009C74B3" w:rsidP="009C74B3">
            <w:pPr>
              <w:bidi w:val="0"/>
              <w:rPr>
                <w:rtl/>
              </w:rPr>
            </w:pPr>
            <w:r w:rsidRPr="003F6A3D">
              <w:t>-The drop coefficient of the power shall not exceed- 0.36 % / c for each degree Celsius.</w:t>
            </w:r>
          </w:p>
          <w:p w14:paraId="6235C0F0" w14:textId="7479EB6F" w:rsidR="009C74B3" w:rsidRPr="003F6A3D" w:rsidRDefault="009C74B3" w:rsidP="009C74B3">
            <w:pPr>
              <w:bidi w:val="0"/>
              <w:rPr>
                <w:sz w:val="23"/>
                <w:szCs w:val="23"/>
              </w:rPr>
            </w:pPr>
            <w:r w:rsidRPr="003F6A3D">
              <w:rPr>
                <w:sz w:val="23"/>
                <w:szCs w:val="23"/>
              </w:rPr>
              <w:t>- The applicant must attach the data that conform to international standards IEC</w:t>
            </w:r>
            <w:proofErr w:type="gramStart"/>
            <w:r w:rsidRPr="003F6A3D">
              <w:rPr>
                <w:sz w:val="23"/>
                <w:szCs w:val="23"/>
              </w:rPr>
              <w:t>61215 ,</w:t>
            </w:r>
            <w:proofErr w:type="gramEnd"/>
            <w:r w:rsidRPr="003F6A3D">
              <w:rPr>
                <w:sz w:val="23"/>
                <w:szCs w:val="23"/>
              </w:rPr>
              <w:t xml:space="preserve"> IEC 61730 and TUV .</w:t>
            </w:r>
          </w:p>
          <w:p w14:paraId="43379A9E" w14:textId="77777777" w:rsidR="009C74B3" w:rsidRPr="003F6A3D" w:rsidRDefault="009C74B3" w:rsidP="009C74B3">
            <w:pPr>
              <w:bidi w:val="0"/>
              <w:rPr>
                <w:sz w:val="23"/>
                <w:szCs w:val="23"/>
              </w:rPr>
            </w:pPr>
            <w:r w:rsidRPr="003F6A3D">
              <w:rPr>
                <w:sz w:val="23"/>
                <w:szCs w:val="23"/>
              </w:rPr>
              <w:t>-The panels shall be equipped with protection diodes that withstand the voltage and the total current for each row to prevent the reverse current when partial shading of some panels occurs.</w:t>
            </w:r>
          </w:p>
          <w:p w14:paraId="47337AA9" w14:textId="21C29C7D" w:rsidR="009C74B3" w:rsidRPr="003F6A3D" w:rsidRDefault="009C74B3" w:rsidP="009C74B3">
            <w:pPr>
              <w:bidi w:val="0"/>
              <w:rPr>
                <w:sz w:val="23"/>
                <w:szCs w:val="23"/>
              </w:rPr>
            </w:pPr>
            <w:r w:rsidRPr="003F6A3D">
              <w:rPr>
                <w:sz w:val="23"/>
                <w:szCs w:val="23"/>
              </w:rPr>
              <w:t>- The bidder must attach the solar panels' data or specification sheets, including the type of solar panels, the efficiency, and the coefficient of the temperature of the solar panels.</w:t>
            </w:r>
          </w:p>
          <w:p w14:paraId="1CF58861" w14:textId="77777777" w:rsidR="009C74B3" w:rsidRPr="003F6A3D" w:rsidRDefault="009C74B3" w:rsidP="009C74B3">
            <w:pPr>
              <w:bidi w:val="0"/>
              <w:rPr>
                <w:sz w:val="23"/>
                <w:szCs w:val="23"/>
              </w:rPr>
            </w:pPr>
            <w:r w:rsidRPr="003F6A3D">
              <w:rPr>
                <w:sz w:val="23"/>
                <w:szCs w:val="23"/>
              </w:rPr>
              <w:t xml:space="preserve">- The price includes transition and installation on the site. </w:t>
            </w:r>
          </w:p>
          <w:p w14:paraId="5918F5D9" w14:textId="54B08D7C" w:rsidR="009C74B3" w:rsidRDefault="009C74B3" w:rsidP="003F6A3D">
            <w:pPr>
              <w:bidi w:val="0"/>
              <w:rPr>
                <w:sz w:val="23"/>
                <w:szCs w:val="23"/>
                <w:rtl/>
              </w:rPr>
            </w:pPr>
            <w:r w:rsidRPr="003F6A3D">
              <w:rPr>
                <w:sz w:val="23"/>
                <w:szCs w:val="23"/>
              </w:rPr>
              <w:t>- The warranty period for the solar panel on the product and manufacturing defects must not be less than ten years, and a written guarantee of 90% for the first ten years and 80% for a period of 25 years.</w:t>
            </w:r>
          </w:p>
          <w:p w14:paraId="7FCC5F11" w14:textId="77777777" w:rsidR="003F6A3D" w:rsidRDefault="003F6A3D" w:rsidP="003F6A3D">
            <w:pPr>
              <w:bidi w:val="0"/>
              <w:rPr>
                <w:sz w:val="23"/>
                <w:szCs w:val="23"/>
                <w:rtl/>
              </w:rPr>
            </w:pPr>
          </w:p>
          <w:p w14:paraId="596AAAAD" w14:textId="77777777" w:rsidR="003F6A3D" w:rsidRDefault="003F6A3D" w:rsidP="003F6A3D">
            <w:pPr>
              <w:bidi w:val="0"/>
              <w:rPr>
                <w:sz w:val="23"/>
                <w:szCs w:val="23"/>
                <w:rtl/>
              </w:rPr>
            </w:pPr>
          </w:p>
          <w:p w14:paraId="05A02591" w14:textId="77777777" w:rsidR="003F6A3D" w:rsidRDefault="003F6A3D" w:rsidP="003F6A3D">
            <w:pPr>
              <w:bidi w:val="0"/>
              <w:rPr>
                <w:sz w:val="23"/>
                <w:szCs w:val="23"/>
                <w:rtl/>
              </w:rPr>
            </w:pPr>
          </w:p>
          <w:p w14:paraId="55EAD656" w14:textId="77777777" w:rsidR="003F6A3D" w:rsidRDefault="003F6A3D" w:rsidP="003F6A3D">
            <w:pPr>
              <w:bidi w:val="0"/>
              <w:rPr>
                <w:sz w:val="23"/>
                <w:szCs w:val="23"/>
                <w:rtl/>
              </w:rPr>
            </w:pPr>
          </w:p>
          <w:p w14:paraId="468C92A5" w14:textId="77777777" w:rsidR="003F6A3D" w:rsidRDefault="003F6A3D" w:rsidP="003F6A3D">
            <w:pPr>
              <w:bidi w:val="0"/>
              <w:rPr>
                <w:sz w:val="23"/>
                <w:szCs w:val="23"/>
                <w:rtl/>
              </w:rPr>
            </w:pPr>
          </w:p>
          <w:p w14:paraId="23D7A9D5" w14:textId="77777777" w:rsidR="003F6A3D" w:rsidRDefault="003F6A3D" w:rsidP="003F6A3D">
            <w:pPr>
              <w:bidi w:val="0"/>
              <w:rPr>
                <w:sz w:val="23"/>
                <w:szCs w:val="23"/>
                <w:rtl/>
              </w:rPr>
            </w:pPr>
          </w:p>
          <w:p w14:paraId="10D80D3A" w14:textId="77777777" w:rsidR="003F6A3D" w:rsidRPr="003F6A3D" w:rsidRDefault="003F6A3D" w:rsidP="003F6A3D">
            <w:pPr>
              <w:bidi w:val="0"/>
              <w:rPr>
                <w:sz w:val="23"/>
                <w:szCs w:val="23"/>
              </w:rPr>
            </w:pPr>
          </w:p>
          <w:p w14:paraId="36476B77" w14:textId="243B1ABE" w:rsidR="005928EE" w:rsidRPr="000B32C6" w:rsidRDefault="000B32C6" w:rsidP="009C74B3">
            <w:pPr>
              <w:bidi w:val="0"/>
              <w:rPr>
                <w:sz w:val="23"/>
                <w:szCs w:val="23"/>
              </w:rPr>
            </w:pPr>
            <w:r w:rsidRPr="000B32C6">
              <w:rPr>
                <w:sz w:val="23"/>
                <w:szCs w:val="23"/>
                <w:lang w:val="en-US"/>
              </w:rPr>
              <w:t xml:space="preserve">- </w:t>
            </w:r>
            <w:r w:rsidR="001264FE" w:rsidRPr="000B32C6">
              <w:rPr>
                <w:sz w:val="23"/>
                <w:szCs w:val="23"/>
              </w:rPr>
              <w:t>The data sheet for each panel data sheet solar shall indicate the materials, applicable standards, and specifications of the panel:</w:t>
            </w:r>
          </w:p>
          <w:p w14:paraId="36476B78" w14:textId="77777777" w:rsidR="005928EE" w:rsidRPr="000B32C6" w:rsidRDefault="001264FE" w:rsidP="009C74B3">
            <w:pPr>
              <w:numPr>
                <w:ilvl w:val="0"/>
                <w:numId w:val="16"/>
              </w:numPr>
              <w:pBdr>
                <w:top w:val="nil"/>
                <w:left w:val="nil"/>
                <w:bottom w:val="nil"/>
                <w:right w:val="nil"/>
                <w:between w:val="nil"/>
              </w:pBdr>
              <w:bidi w:val="0"/>
              <w:spacing w:line="259" w:lineRule="auto"/>
              <w:rPr>
                <w:color w:val="000000"/>
                <w:sz w:val="23"/>
                <w:szCs w:val="23"/>
              </w:rPr>
            </w:pPr>
            <w:r w:rsidRPr="000B32C6">
              <w:rPr>
                <w:color w:val="333333"/>
                <w:sz w:val="23"/>
                <w:szCs w:val="23"/>
              </w:rPr>
              <w:t>Maximum Power (Pmax)</w:t>
            </w:r>
          </w:p>
          <w:p w14:paraId="36476B79" w14:textId="77777777" w:rsidR="005928EE" w:rsidRPr="000B32C6" w:rsidRDefault="001264FE" w:rsidP="009C74B3">
            <w:pPr>
              <w:numPr>
                <w:ilvl w:val="0"/>
                <w:numId w:val="16"/>
              </w:numPr>
              <w:pBdr>
                <w:top w:val="nil"/>
                <w:left w:val="nil"/>
                <w:bottom w:val="nil"/>
                <w:right w:val="nil"/>
                <w:between w:val="nil"/>
              </w:pBdr>
              <w:bidi w:val="0"/>
              <w:spacing w:line="259" w:lineRule="auto"/>
              <w:rPr>
                <w:color w:val="000000"/>
                <w:sz w:val="23"/>
                <w:szCs w:val="23"/>
              </w:rPr>
            </w:pPr>
            <w:r w:rsidRPr="000B32C6">
              <w:rPr>
                <w:color w:val="333333"/>
                <w:sz w:val="23"/>
                <w:szCs w:val="23"/>
              </w:rPr>
              <w:t>Maximum Power Voltage (</w:t>
            </w:r>
            <w:proofErr w:type="spellStart"/>
            <w:r w:rsidRPr="000B32C6">
              <w:rPr>
                <w:color w:val="333333"/>
                <w:sz w:val="23"/>
                <w:szCs w:val="23"/>
              </w:rPr>
              <w:t>Vmp</w:t>
            </w:r>
            <w:proofErr w:type="spellEnd"/>
            <w:r w:rsidRPr="000B32C6">
              <w:rPr>
                <w:color w:val="333333"/>
                <w:sz w:val="23"/>
                <w:szCs w:val="23"/>
              </w:rPr>
              <w:t>)</w:t>
            </w:r>
          </w:p>
          <w:p w14:paraId="36476B7A" w14:textId="77777777" w:rsidR="005928EE" w:rsidRPr="000B32C6" w:rsidRDefault="001264FE" w:rsidP="009C74B3">
            <w:pPr>
              <w:numPr>
                <w:ilvl w:val="0"/>
                <w:numId w:val="16"/>
              </w:numPr>
              <w:pBdr>
                <w:top w:val="nil"/>
                <w:left w:val="nil"/>
                <w:bottom w:val="nil"/>
                <w:right w:val="nil"/>
                <w:between w:val="nil"/>
              </w:pBdr>
              <w:bidi w:val="0"/>
              <w:spacing w:line="259" w:lineRule="auto"/>
              <w:rPr>
                <w:color w:val="000000"/>
                <w:sz w:val="23"/>
                <w:szCs w:val="23"/>
              </w:rPr>
            </w:pPr>
            <w:r w:rsidRPr="000B32C6">
              <w:rPr>
                <w:color w:val="333333"/>
                <w:sz w:val="23"/>
                <w:szCs w:val="23"/>
              </w:rPr>
              <w:t>Maximum Power Current (Imp)</w:t>
            </w:r>
          </w:p>
          <w:p w14:paraId="36476B7B" w14:textId="77777777" w:rsidR="005928EE" w:rsidRPr="000B32C6" w:rsidRDefault="001264FE" w:rsidP="009C74B3">
            <w:pPr>
              <w:numPr>
                <w:ilvl w:val="0"/>
                <w:numId w:val="16"/>
              </w:numPr>
              <w:pBdr>
                <w:top w:val="nil"/>
                <w:left w:val="nil"/>
                <w:bottom w:val="nil"/>
                <w:right w:val="nil"/>
                <w:between w:val="nil"/>
              </w:pBdr>
              <w:bidi w:val="0"/>
              <w:spacing w:line="259" w:lineRule="auto"/>
              <w:rPr>
                <w:color w:val="000000"/>
                <w:sz w:val="23"/>
                <w:szCs w:val="23"/>
              </w:rPr>
            </w:pPr>
            <w:r w:rsidRPr="000B32C6">
              <w:rPr>
                <w:color w:val="333333"/>
                <w:sz w:val="23"/>
                <w:szCs w:val="23"/>
              </w:rPr>
              <w:t>Open-circuit voltage (</w:t>
            </w:r>
            <w:proofErr w:type="spellStart"/>
            <w:r w:rsidRPr="000B32C6">
              <w:rPr>
                <w:color w:val="333333"/>
                <w:sz w:val="23"/>
                <w:szCs w:val="23"/>
              </w:rPr>
              <w:t>Voc</w:t>
            </w:r>
            <w:proofErr w:type="spellEnd"/>
            <w:r w:rsidRPr="000B32C6">
              <w:rPr>
                <w:color w:val="333333"/>
                <w:sz w:val="23"/>
                <w:szCs w:val="23"/>
              </w:rPr>
              <w:t>)</w:t>
            </w:r>
          </w:p>
          <w:p w14:paraId="36476B7C" w14:textId="77777777" w:rsidR="005928EE" w:rsidRPr="000B32C6" w:rsidRDefault="001264FE" w:rsidP="009C74B3">
            <w:pPr>
              <w:numPr>
                <w:ilvl w:val="0"/>
                <w:numId w:val="16"/>
              </w:numPr>
              <w:pBdr>
                <w:top w:val="nil"/>
                <w:left w:val="nil"/>
                <w:bottom w:val="nil"/>
                <w:right w:val="nil"/>
                <w:between w:val="nil"/>
              </w:pBdr>
              <w:bidi w:val="0"/>
              <w:spacing w:line="259" w:lineRule="auto"/>
              <w:rPr>
                <w:color w:val="000000"/>
                <w:sz w:val="23"/>
                <w:szCs w:val="23"/>
              </w:rPr>
            </w:pPr>
            <w:r w:rsidRPr="000B32C6">
              <w:rPr>
                <w:color w:val="333333"/>
                <w:sz w:val="23"/>
                <w:szCs w:val="23"/>
              </w:rPr>
              <w:t>Short-circuit Current (</w:t>
            </w:r>
            <w:proofErr w:type="spellStart"/>
            <w:r w:rsidRPr="000B32C6">
              <w:rPr>
                <w:color w:val="333333"/>
                <w:sz w:val="23"/>
                <w:szCs w:val="23"/>
              </w:rPr>
              <w:t>Isc</w:t>
            </w:r>
            <w:proofErr w:type="spellEnd"/>
            <w:r w:rsidRPr="000B32C6">
              <w:rPr>
                <w:color w:val="333333"/>
                <w:sz w:val="23"/>
                <w:szCs w:val="23"/>
              </w:rPr>
              <w:t>)</w:t>
            </w:r>
          </w:p>
          <w:p w14:paraId="36476B7D" w14:textId="77777777" w:rsidR="005928EE" w:rsidRPr="000B32C6" w:rsidRDefault="001264FE" w:rsidP="009C74B3">
            <w:pPr>
              <w:numPr>
                <w:ilvl w:val="0"/>
                <w:numId w:val="16"/>
              </w:numPr>
              <w:pBdr>
                <w:top w:val="nil"/>
                <w:left w:val="nil"/>
                <w:bottom w:val="nil"/>
                <w:right w:val="nil"/>
                <w:between w:val="nil"/>
              </w:pBdr>
              <w:bidi w:val="0"/>
              <w:spacing w:line="259" w:lineRule="auto"/>
              <w:rPr>
                <w:color w:val="000000"/>
                <w:sz w:val="23"/>
                <w:szCs w:val="23"/>
              </w:rPr>
            </w:pPr>
            <w:r w:rsidRPr="000B32C6">
              <w:rPr>
                <w:color w:val="333333"/>
                <w:sz w:val="23"/>
                <w:szCs w:val="23"/>
              </w:rPr>
              <w:t xml:space="preserve">Nominal operating cell temperature </w:t>
            </w:r>
          </w:p>
          <w:p w14:paraId="36476B7E" w14:textId="77777777" w:rsidR="005928EE" w:rsidRPr="000B32C6" w:rsidRDefault="001264FE" w:rsidP="009C74B3">
            <w:pPr>
              <w:numPr>
                <w:ilvl w:val="0"/>
                <w:numId w:val="16"/>
              </w:numPr>
              <w:pBdr>
                <w:top w:val="nil"/>
                <w:left w:val="nil"/>
                <w:bottom w:val="nil"/>
                <w:right w:val="nil"/>
                <w:between w:val="nil"/>
              </w:pBdr>
              <w:bidi w:val="0"/>
              <w:spacing w:line="259" w:lineRule="auto"/>
              <w:rPr>
                <w:color w:val="000000"/>
                <w:sz w:val="23"/>
                <w:szCs w:val="23"/>
              </w:rPr>
            </w:pPr>
            <w:r w:rsidRPr="000B32C6">
              <w:rPr>
                <w:color w:val="333333"/>
                <w:sz w:val="23"/>
                <w:szCs w:val="23"/>
              </w:rPr>
              <w:t>Maximum System Voltage</w:t>
            </w:r>
          </w:p>
          <w:p w14:paraId="36476B7F" w14:textId="77777777" w:rsidR="005928EE" w:rsidRPr="000B32C6" w:rsidRDefault="001264FE" w:rsidP="009C74B3">
            <w:pPr>
              <w:numPr>
                <w:ilvl w:val="0"/>
                <w:numId w:val="16"/>
              </w:numPr>
              <w:pBdr>
                <w:top w:val="nil"/>
                <w:left w:val="nil"/>
                <w:bottom w:val="nil"/>
                <w:right w:val="nil"/>
                <w:between w:val="nil"/>
              </w:pBdr>
              <w:bidi w:val="0"/>
              <w:spacing w:line="259" w:lineRule="auto"/>
              <w:rPr>
                <w:color w:val="000000"/>
                <w:sz w:val="23"/>
                <w:szCs w:val="23"/>
              </w:rPr>
            </w:pPr>
            <w:r w:rsidRPr="000B32C6">
              <w:rPr>
                <w:color w:val="333333"/>
                <w:sz w:val="23"/>
                <w:szCs w:val="23"/>
              </w:rPr>
              <w:t xml:space="preserve">Operating temperature </w:t>
            </w:r>
          </w:p>
          <w:p w14:paraId="36476B80" w14:textId="77777777" w:rsidR="005928EE" w:rsidRPr="000B32C6" w:rsidRDefault="001264FE" w:rsidP="009C74B3">
            <w:pPr>
              <w:numPr>
                <w:ilvl w:val="0"/>
                <w:numId w:val="16"/>
              </w:numPr>
              <w:pBdr>
                <w:top w:val="nil"/>
                <w:left w:val="nil"/>
                <w:bottom w:val="nil"/>
                <w:right w:val="nil"/>
                <w:between w:val="nil"/>
              </w:pBdr>
              <w:bidi w:val="0"/>
              <w:spacing w:line="259" w:lineRule="auto"/>
              <w:rPr>
                <w:color w:val="333333"/>
                <w:sz w:val="23"/>
                <w:szCs w:val="23"/>
              </w:rPr>
            </w:pPr>
            <w:r w:rsidRPr="000B32C6">
              <w:rPr>
                <w:color w:val="333333"/>
                <w:sz w:val="23"/>
                <w:szCs w:val="23"/>
              </w:rPr>
              <w:t xml:space="preserve">Maximum series </w:t>
            </w:r>
            <w:proofErr w:type="spellStart"/>
            <w:r w:rsidRPr="000B32C6">
              <w:rPr>
                <w:color w:val="333333"/>
                <w:sz w:val="23"/>
                <w:szCs w:val="23"/>
              </w:rPr>
              <w:t>fuze</w:t>
            </w:r>
            <w:proofErr w:type="spellEnd"/>
            <w:r w:rsidRPr="000B32C6">
              <w:rPr>
                <w:color w:val="333333"/>
                <w:sz w:val="23"/>
                <w:szCs w:val="23"/>
              </w:rPr>
              <w:t xml:space="preserve"> rating</w:t>
            </w:r>
          </w:p>
          <w:p w14:paraId="36476B81" w14:textId="77777777" w:rsidR="005928EE" w:rsidRPr="000B32C6" w:rsidRDefault="001264FE" w:rsidP="009C74B3">
            <w:pPr>
              <w:numPr>
                <w:ilvl w:val="0"/>
                <w:numId w:val="16"/>
              </w:numPr>
              <w:pBdr>
                <w:top w:val="nil"/>
                <w:left w:val="nil"/>
                <w:bottom w:val="nil"/>
                <w:right w:val="nil"/>
                <w:between w:val="nil"/>
              </w:pBdr>
              <w:bidi w:val="0"/>
              <w:spacing w:line="259" w:lineRule="auto"/>
              <w:rPr>
                <w:color w:val="000000"/>
                <w:sz w:val="23"/>
                <w:szCs w:val="23"/>
              </w:rPr>
            </w:pPr>
            <w:r w:rsidRPr="000B32C6">
              <w:rPr>
                <w:color w:val="333333"/>
                <w:sz w:val="23"/>
                <w:szCs w:val="23"/>
              </w:rPr>
              <w:t>Experience certificate.</w:t>
            </w:r>
          </w:p>
          <w:p w14:paraId="36476B82" w14:textId="3147448E" w:rsidR="005928EE" w:rsidRPr="009C74B3" w:rsidRDefault="001264FE" w:rsidP="009C74B3">
            <w:pPr>
              <w:pStyle w:val="ListParagraph"/>
              <w:widowControl w:val="0"/>
              <w:numPr>
                <w:ilvl w:val="0"/>
                <w:numId w:val="2"/>
              </w:numPr>
              <w:bidi w:val="0"/>
              <w:rPr>
                <w:color w:val="333333"/>
                <w:sz w:val="23"/>
                <w:szCs w:val="23"/>
              </w:rPr>
            </w:pPr>
            <w:r w:rsidRPr="009C74B3">
              <w:rPr>
                <w:color w:val="333333"/>
                <w:sz w:val="23"/>
                <w:szCs w:val="23"/>
                <w:highlight w:val="white"/>
              </w:rPr>
              <w:t>The bidder must attach the sola</w:t>
            </w:r>
            <w:r w:rsidR="009C74B3">
              <w:rPr>
                <w:color w:val="333333"/>
                <w:sz w:val="23"/>
                <w:szCs w:val="23"/>
                <w:highlight w:val="white"/>
                <w:lang w:val="en-US"/>
              </w:rPr>
              <w:t>r</w:t>
            </w:r>
            <w:r w:rsidRPr="009C74B3">
              <w:rPr>
                <w:color w:val="333333"/>
                <w:sz w:val="23"/>
                <w:szCs w:val="23"/>
                <w:highlight w:val="white"/>
              </w:rPr>
              <w:t xml:space="preserve"> panels' data or specification sheets.</w:t>
            </w:r>
          </w:p>
          <w:p w14:paraId="36476B83" w14:textId="77777777" w:rsidR="005928EE" w:rsidRPr="000B32C6" w:rsidRDefault="001264FE" w:rsidP="00946853">
            <w:pPr>
              <w:widowControl w:val="0"/>
              <w:numPr>
                <w:ilvl w:val="0"/>
                <w:numId w:val="2"/>
              </w:numPr>
              <w:bidi w:val="0"/>
              <w:rPr>
                <w:color w:val="333333"/>
                <w:sz w:val="23"/>
                <w:szCs w:val="23"/>
              </w:rPr>
            </w:pPr>
            <w:r w:rsidRPr="000B32C6">
              <w:rPr>
                <w:sz w:val="23"/>
                <w:szCs w:val="23"/>
                <w:highlight w:val="white"/>
              </w:rPr>
              <w:t>The price includes transition and installation on the site.</w:t>
            </w:r>
          </w:p>
          <w:p w14:paraId="36476B84" w14:textId="55D32FFD" w:rsidR="005928EE" w:rsidRDefault="001264FE" w:rsidP="00946853">
            <w:pPr>
              <w:widowControl w:val="0"/>
              <w:numPr>
                <w:ilvl w:val="0"/>
                <w:numId w:val="2"/>
              </w:numPr>
              <w:bidi w:val="0"/>
              <w:rPr>
                <w:sz w:val="23"/>
                <w:szCs w:val="23"/>
                <w:highlight w:val="white"/>
              </w:rPr>
            </w:pPr>
            <w:r w:rsidRPr="000B32C6">
              <w:rPr>
                <w:sz w:val="23"/>
                <w:szCs w:val="23"/>
                <w:highlight w:val="white"/>
              </w:rPr>
              <w:t xml:space="preserve">The required solar panel must be new and </w:t>
            </w:r>
            <w:r w:rsidR="00A553D8">
              <w:rPr>
                <w:sz w:val="23"/>
                <w:szCs w:val="23"/>
                <w:highlight w:val="white"/>
              </w:rPr>
              <w:t xml:space="preserve">have </w:t>
            </w:r>
            <w:r w:rsidRPr="000B32C6">
              <w:rPr>
                <w:sz w:val="23"/>
                <w:szCs w:val="23"/>
                <w:highlight w:val="white"/>
              </w:rPr>
              <w:t>not been used before.</w:t>
            </w:r>
          </w:p>
          <w:p w14:paraId="0F274145" w14:textId="3F6C1E6B" w:rsidR="00F5295F" w:rsidRPr="00F5295F" w:rsidRDefault="00F5295F" w:rsidP="00F5295F">
            <w:pPr>
              <w:widowControl w:val="0"/>
              <w:numPr>
                <w:ilvl w:val="0"/>
                <w:numId w:val="2"/>
              </w:numPr>
              <w:bidi w:val="0"/>
              <w:rPr>
                <w:sz w:val="23"/>
                <w:szCs w:val="23"/>
                <w:highlight w:val="white"/>
              </w:rPr>
            </w:pPr>
            <w:r w:rsidRPr="00F5295F">
              <w:rPr>
                <w:sz w:val="23"/>
                <w:szCs w:val="23"/>
              </w:rPr>
              <w:t>Solar panels are installed on the metal base, with a spacing of 10 cm.</w:t>
            </w:r>
          </w:p>
          <w:p w14:paraId="3ADD6696" w14:textId="5CAF81BC" w:rsidR="00F5295F" w:rsidRPr="000B32C6" w:rsidRDefault="00F5295F" w:rsidP="00F5295F">
            <w:pPr>
              <w:widowControl w:val="0"/>
              <w:numPr>
                <w:ilvl w:val="0"/>
                <w:numId w:val="2"/>
              </w:numPr>
              <w:bidi w:val="0"/>
              <w:rPr>
                <w:sz w:val="23"/>
                <w:szCs w:val="23"/>
                <w:highlight w:val="white"/>
              </w:rPr>
            </w:pPr>
            <w:r w:rsidRPr="00F5295F">
              <w:rPr>
                <w:sz w:val="23"/>
                <w:szCs w:val="23"/>
              </w:rPr>
              <w:t xml:space="preserve">Mercy Corps has the right to conduct a flash test according to the </w:t>
            </w:r>
            <w:r w:rsidR="00B96ED3" w:rsidRPr="00B96ED3">
              <w:rPr>
                <w:sz w:val="23"/>
                <w:szCs w:val="23"/>
              </w:rPr>
              <w:t>solar panels' specifications at the contractor's expense</w:t>
            </w:r>
            <w:r w:rsidRPr="00F5295F">
              <w:rPr>
                <w:sz w:val="23"/>
                <w:szCs w:val="23"/>
              </w:rPr>
              <w:t>.</w:t>
            </w:r>
          </w:p>
          <w:p w14:paraId="36476B85" w14:textId="5410FFAF" w:rsidR="005928EE" w:rsidRDefault="00F5295F" w:rsidP="00F5295F">
            <w:pPr>
              <w:pStyle w:val="ListParagraph"/>
              <w:widowControl w:val="0"/>
              <w:numPr>
                <w:ilvl w:val="0"/>
                <w:numId w:val="2"/>
              </w:numPr>
              <w:pBdr>
                <w:top w:val="nil"/>
                <w:left w:val="nil"/>
                <w:bottom w:val="nil"/>
                <w:right w:val="nil"/>
                <w:between w:val="nil"/>
              </w:pBdr>
              <w:bidi w:val="0"/>
              <w:rPr>
                <w:color w:val="000000"/>
                <w:sz w:val="23"/>
                <w:szCs w:val="23"/>
              </w:rPr>
            </w:pPr>
            <w:r w:rsidRPr="00F5295F">
              <w:rPr>
                <w:color w:val="000000"/>
                <w:sz w:val="23"/>
                <w:szCs w:val="23"/>
              </w:rPr>
              <w:t>- The panels must be of the first type and free from defects</w:t>
            </w:r>
            <w:r>
              <w:rPr>
                <w:rFonts w:hint="cs"/>
                <w:color w:val="000000"/>
                <w:sz w:val="23"/>
                <w:szCs w:val="23"/>
                <w:rtl/>
              </w:rPr>
              <w:t>.</w:t>
            </w:r>
          </w:p>
          <w:p w14:paraId="093DADC9" w14:textId="77777777" w:rsidR="00B37B7D" w:rsidRDefault="00B37B7D" w:rsidP="00B37B7D">
            <w:pPr>
              <w:pStyle w:val="ListParagraph"/>
              <w:widowControl w:val="0"/>
              <w:pBdr>
                <w:top w:val="nil"/>
                <w:left w:val="nil"/>
                <w:bottom w:val="nil"/>
                <w:right w:val="nil"/>
                <w:between w:val="nil"/>
              </w:pBdr>
              <w:bidi w:val="0"/>
              <w:rPr>
                <w:color w:val="000000"/>
                <w:sz w:val="23"/>
                <w:szCs w:val="23"/>
              </w:rPr>
            </w:pPr>
          </w:p>
          <w:p w14:paraId="32BDB046" w14:textId="77777777" w:rsidR="00B37B7D" w:rsidRPr="00F5295F" w:rsidRDefault="00B37B7D" w:rsidP="00B37B7D">
            <w:pPr>
              <w:pStyle w:val="ListParagraph"/>
              <w:widowControl w:val="0"/>
              <w:pBdr>
                <w:top w:val="nil"/>
                <w:left w:val="nil"/>
                <w:bottom w:val="nil"/>
                <w:right w:val="nil"/>
                <w:between w:val="nil"/>
              </w:pBdr>
              <w:bidi w:val="0"/>
              <w:rPr>
                <w:color w:val="000000"/>
                <w:sz w:val="23"/>
                <w:szCs w:val="23"/>
              </w:rPr>
            </w:pPr>
          </w:p>
          <w:p w14:paraId="36476B86" w14:textId="6A228F0C" w:rsidR="005928EE" w:rsidRPr="00230419" w:rsidRDefault="003F6A3D" w:rsidP="00946853">
            <w:pPr>
              <w:widowControl w:val="0"/>
              <w:numPr>
                <w:ilvl w:val="0"/>
                <w:numId w:val="5"/>
              </w:numPr>
              <w:pBdr>
                <w:top w:val="nil"/>
                <w:left w:val="nil"/>
                <w:bottom w:val="nil"/>
                <w:right w:val="nil"/>
                <w:between w:val="nil"/>
              </w:pBdr>
              <w:bidi w:val="0"/>
              <w:spacing w:after="200" w:line="276" w:lineRule="auto"/>
              <w:rPr>
                <w:b/>
                <w:color w:val="000000"/>
                <w:sz w:val="23"/>
                <w:szCs w:val="23"/>
                <w:u w:val="single"/>
              </w:rPr>
            </w:pPr>
            <w:r w:rsidRPr="003F6A3D">
              <w:rPr>
                <w:b/>
                <w:color w:val="000000"/>
                <w:sz w:val="23"/>
                <w:szCs w:val="23"/>
                <w:u w:val="single"/>
              </w:rPr>
              <w:t xml:space="preserve">Supply and install a high-quality solar (agricultural) inverter for pumping water from </w:t>
            </w:r>
            <w:r w:rsidR="00A70650" w:rsidRPr="003F6A3D">
              <w:rPr>
                <w:b/>
                <w:color w:val="000000"/>
                <w:sz w:val="23"/>
                <w:szCs w:val="23"/>
                <w:u w:val="single"/>
              </w:rPr>
              <w:t>wells</w:t>
            </w:r>
            <w:r w:rsidRPr="003F6A3D">
              <w:rPr>
                <w:b/>
                <w:color w:val="000000"/>
                <w:sz w:val="23"/>
                <w:szCs w:val="23"/>
                <w:u w:val="single"/>
              </w:rPr>
              <w:t>.</w:t>
            </w:r>
          </w:p>
          <w:p w14:paraId="0064BFAF" w14:textId="52C924A6" w:rsidR="00A70650" w:rsidRPr="00A70650" w:rsidRDefault="00A70650" w:rsidP="00A70650">
            <w:pPr>
              <w:widowControl w:val="0"/>
              <w:pBdr>
                <w:top w:val="nil"/>
                <w:left w:val="nil"/>
                <w:bottom w:val="nil"/>
                <w:right w:val="nil"/>
                <w:between w:val="nil"/>
              </w:pBdr>
              <w:bidi w:val="0"/>
              <w:rPr>
                <w:color w:val="000000"/>
                <w:sz w:val="23"/>
                <w:szCs w:val="23"/>
              </w:rPr>
            </w:pPr>
            <w:r w:rsidRPr="00A70650">
              <w:rPr>
                <w:color w:val="000000"/>
                <w:sz w:val="23"/>
                <w:szCs w:val="23"/>
              </w:rPr>
              <w:t xml:space="preserve">Supply and install a high-quality solar (agricultural) inverter for pumping water from well, with the following minimum specifications: </w:t>
            </w:r>
          </w:p>
          <w:p w14:paraId="341A46AF" w14:textId="2331C0AF" w:rsidR="00A70650" w:rsidRPr="00A70650" w:rsidRDefault="00A70650" w:rsidP="00A70650">
            <w:pPr>
              <w:widowControl w:val="0"/>
              <w:pBdr>
                <w:top w:val="nil"/>
                <w:left w:val="nil"/>
                <w:bottom w:val="nil"/>
                <w:right w:val="nil"/>
                <w:between w:val="nil"/>
              </w:pBdr>
              <w:bidi w:val="0"/>
              <w:rPr>
                <w:color w:val="000000"/>
                <w:sz w:val="23"/>
                <w:szCs w:val="23"/>
              </w:rPr>
            </w:pPr>
            <w:r w:rsidRPr="00A70650">
              <w:rPr>
                <w:color w:val="000000"/>
                <w:sz w:val="23"/>
                <w:szCs w:val="23"/>
              </w:rPr>
              <w:t>-  Power output: 5.5 KW.</w:t>
            </w:r>
          </w:p>
          <w:p w14:paraId="6F16848F" w14:textId="77777777" w:rsidR="00A70650" w:rsidRPr="00A70650" w:rsidRDefault="00A70650" w:rsidP="00A70650">
            <w:pPr>
              <w:widowControl w:val="0"/>
              <w:pBdr>
                <w:top w:val="nil"/>
                <w:left w:val="nil"/>
                <w:bottom w:val="nil"/>
                <w:right w:val="nil"/>
                <w:between w:val="nil"/>
              </w:pBdr>
              <w:bidi w:val="0"/>
              <w:rPr>
                <w:color w:val="000000"/>
                <w:sz w:val="23"/>
                <w:szCs w:val="23"/>
              </w:rPr>
            </w:pPr>
            <w:r w:rsidRPr="00A70650">
              <w:rPr>
                <w:color w:val="000000"/>
                <w:sz w:val="23"/>
                <w:szCs w:val="23"/>
              </w:rPr>
              <w:t xml:space="preserve"> -Input Voltage ranges from 250 to 900 V </w:t>
            </w:r>
          </w:p>
          <w:p w14:paraId="4DE85A22" w14:textId="77777777" w:rsidR="00A70650" w:rsidRPr="00A70650" w:rsidRDefault="00A70650" w:rsidP="00A70650">
            <w:pPr>
              <w:widowControl w:val="0"/>
              <w:pBdr>
                <w:top w:val="nil"/>
                <w:left w:val="nil"/>
                <w:bottom w:val="nil"/>
                <w:right w:val="nil"/>
                <w:between w:val="nil"/>
              </w:pBdr>
              <w:bidi w:val="0"/>
              <w:rPr>
                <w:color w:val="000000"/>
                <w:sz w:val="23"/>
                <w:szCs w:val="23"/>
              </w:rPr>
            </w:pPr>
            <w:r w:rsidRPr="00A70650">
              <w:rPr>
                <w:color w:val="000000"/>
                <w:sz w:val="23"/>
                <w:szCs w:val="23"/>
              </w:rPr>
              <w:t xml:space="preserve">- support by </w:t>
            </w:r>
            <w:proofErr w:type="spellStart"/>
            <w:r w:rsidRPr="00A70650">
              <w:rPr>
                <w:color w:val="000000"/>
                <w:sz w:val="23"/>
                <w:szCs w:val="23"/>
              </w:rPr>
              <w:t>MPPt</w:t>
            </w:r>
            <w:proofErr w:type="spellEnd"/>
            <w:r w:rsidRPr="00A70650">
              <w:rPr>
                <w:color w:val="000000"/>
                <w:sz w:val="23"/>
                <w:szCs w:val="23"/>
              </w:rPr>
              <w:t xml:space="preserve"> </w:t>
            </w:r>
          </w:p>
          <w:p w14:paraId="65D6B1AD" w14:textId="047A1CEE" w:rsidR="00A70650" w:rsidRPr="00A70650" w:rsidRDefault="00A70650" w:rsidP="00A70650">
            <w:pPr>
              <w:widowControl w:val="0"/>
              <w:pBdr>
                <w:top w:val="nil"/>
                <w:left w:val="nil"/>
                <w:bottom w:val="nil"/>
                <w:right w:val="nil"/>
                <w:between w:val="nil"/>
              </w:pBdr>
              <w:bidi w:val="0"/>
              <w:rPr>
                <w:color w:val="000000"/>
                <w:sz w:val="23"/>
                <w:szCs w:val="23"/>
              </w:rPr>
            </w:pPr>
            <w:r w:rsidRPr="00A70650">
              <w:rPr>
                <w:color w:val="000000"/>
                <w:sz w:val="23"/>
                <w:szCs w:val="23"/>
              </w:rPr>
              <w:t>- The output voltage is 220 to 240 volts.</w:t>
            </w:r>
          </w:p>
          <w:p w14:paraId="786B2631" w14:textId="61919673" w:rsidR="00A70650" w:rsidRPr="00A70650" w:rsidRDefault="00A70650" w:rsidP="00A70650">
            <w:pPr>
              <w:widowControl w:val="0"/>
              <w:pBdr>
                <w:top w:val="nil"/>
                <w:left w:val="nil"/>
                <w:bottom w:val="nil"/>
                <w:right w:val="nil"/>
                <w:between w:val="nil"/>
              </w:pBdr>
              <w:bidi w:val="0"/>
              <w:rPr>
                <w:color w:val="000000"/>
                <w:sz w:val="23"/>
                <w:szCs w:val="23"/>
              </w:rPr>
            </w:pPr>
            <w:r w:rsidRPr="00A70650">
              <w:rPr>
                <w:color w:val="000000"/>
                <w:sz w:val="23"/>
                <w:szCs w:val="23"/>
              </w:rPr>
              <w:t>- The frequency is 0-50/60 Hz.</w:t>
            </w:r>
          </w:p>
          <w:p w14:paraId="41A518AB" w14:textId="4847BB30" w:rsidR="00A70650" w:rsidRPr="00A70650" w:rsidRDefault="00A70650" w:rsidP="00A70650">
            <w:pPr>
              <w:widowControl w:val="0"/>
              <w:pBdr>
                <w:top w:val="nil"/>
                <w:left w:val="nil"/>
                <w:bottom w:val="nil"/>
                <w:right w:val="nil"/>
                <w:between w:val="nil"/>
              </w:pBdr>
              <w:bidi w:val="0"/>
              <w:rPr>
                <w:color w:val="000000"/>
                <w:sz w:val="23"/>
                <w:szCs w:val="23"/>
              </w:rPr>
            </w:pPr>
            <w:r w:rsidRPr="00A70650">
              <w:rPr>
                <w:color w:val="000000"/>
                <w:sz w:val="23"/>
                <w:szCs w:val="23"/>
              </w:rPr>
              <w:t>- The inverter should be fixed behind and under the metallic base in a suitable method.</w:t>
            </w:r>
          </w:p>
          <w:p w14:paraId="75B01D21" w14:textId="1E0C8545" w:rsidR="00A70650" w:rsidRPr="00A70650" w:rsidRDefault="00A70650" w:rsidP="00A70650">
            <w:pPr>
              <w:widowControl w:val="0"/>
              <w:pBdr>
                <w:top w:val="nil"/>
                <w:left w:val="nil"/>
                <w:bottom w:val="nil"/>
                <w:right w:val="nil"/>
                <w:between w:val="nil"/>
              </w:pBdr>
              <w:bidi w:val="0"/>
              <w:rPr>
                <w:color w:val="000000"/>
                <w:sz w:val="23"/>
                <w:szCs w:val="23"/>
              </w:rPr>
            </w:pPr>
            <w:r w:rsidRPr="00A70650">
              <w:rPr>
                <w:color w:val="000000"/>
                <w:sz w:val="23"/>
                <w:szCs w:val="23"/>
              </w:rPr>
              <w:t xml:space="preserve">The price includes providing and installing electrical copper cables with double isolating layers (10mm^2) </w:t>
            </w:r>
            <w:r w:rsidRPr="00A70650">
              <w:rPr>
                <w:color w:val="000000"/>
                <w:sz w:val="23"/>
                <w:szCs w:val="23"/>
              </w:rPr>
              <w:lastRenderedPageBreak/>
              <w:t xml:space="preserve">with the appropriate sections and lengths to connect the panels to the inverter and between the inverter and the submersible. </w:t>
            </w:r>
          </w:p>
          <w:p w14:paraId="36476B89" w14:textId="6A894D09" w:rsidR="005928EE" w:rsidRDefault="00A70650" w:rsidP="00A70650">
            <w:pPr>
              <w:widowControl w:val="0"/>
              <w:pBdr>
                <w:top w:val="nil"/>
                <w:left w:val="nil"/>
                <w:bottom w:val="nil"/>
                <w:right w:val="nil"/>
                <w:between w:val="nil"/>
              </w:pBdr>
              <w:bidi w:val="0"/>
              <w:rPr>
                <w:color w:val="000000"/>
                <w:sz w:val="23"/>
                <w:szCs w:val="23"/>
                <w:highlight w:val="white"/>
                <w:rtl/>
              </w:rPr>
            </w:pPr>
            <w:r w:rsidRPr="00A70650">
              <w:rPr>
                <w:color w:val="000000"/>
                <w:sz w:val="23"/>
                <w:szCs w:val="23"/>
              </w:rPr>
              <w:t>-  the necessary additional equipment, such as an electrical breaker (DC), protection box, and all the others required to ensure the submersible pump's operation safely as per the attached technical specifications.</w:t>
            </w:r>
          </w:p>
          <w:p w14:paraId="082016D5" w14:textId="77777777" w:rsidR="00A553D8" w:rsidRDefault="00A553D8" w:rsidP="00A553D8">
            <w:pPr>
              <w:widowControl w:val="0"/>
              <w:pBdr>
                <w:top w:val="nil"/>
                <w:left w:val="nil"/>
                <w:bottom w:val="nil"/>
                <w:right w:val="nil"/>
                <w:between w:val="nil"/>
              </w:pBdr>
              <w:bidi w:val="0"/>
              <w:jc w:val="right"/>
              <w:rPr>
                <w:color w:val="000000"/>
                <w:sz w:val="23"/>
                <w:szCs w:val="23"/>
                <w:highlight w:val="white"/>
                <w:rtl/>
              </w:rPr>
            </w:pPr>
          </w:p>
          <w:p w14:paraId="16E15CBD" w14:textId="77777777" w:rsidR="00A553D8" w:rsidRDefault="00A553D8" w:rsidP="00A553D8">
            <w:pPr>
              <w:widowControl w:val="0"/>
              <w:pBdr>
                <w:top w:val="nil"/>
                <w:left w:val="nil"/>
                <w:bottom w:val="nil"/>
                <w:right w:val="nil"/>
                <w:between w:val="nil"/>
              </w:pBdr>
              <w:bidi w:val="0"/>
              <w:jc w:val="right"/>
              <w:rPr>
                <w:color w:val="000000"/>
                <w:sz w:val="23"/>
                <w:szCs w:val="23"/>
                <w:highlight w:val="white"/>
                <w:rtl/>
              </w:rPr>
            </w:pPr>
          </w:p>
          <w:p w14:paraId="0F5530E0" w14:textId="77777777" w:rsidR="00A553D8" w:rsidRPr="000B32C6" w:rsidRDefault="00A553D8" w:rsidP="00A553D8">
            <w:pPr>
              <w:widowControl w:val="0"/>
              <w:pBdr>
                <w:top w:val="nil"/>
                <w:left w:val="nil"/>
                <w:bottom w:val="nil"/>
                <w:right w:val="nil"/>
                <w:between w:val="nil"/>
              </w:pBdr>
              <w:bidi w:val="0"/>
              <w:jc w:val="right"/>
              <w:rPr>
                <w:color w:val="000000"/>
                <w:sz w:val="23"/>
                <w:szCs w:val="23"/>
                <w:highlight w:val="white"/>
              </w:rPr>
            </w:pPr>
          </w:p>
          <w:p w14:paraId="36476B8A" w14:textId="77777777" w:rsidR="005928EE" w:rsidRDefault="005928EE" w:rsidP="00946853">
            <w:pPr>
              <w:widowControl w:val="0"/>
              <w:pBdr>
                <w:top w:val="nil"/>
                <w:left w:val="nil"/>
                <w:bottom w:val="nil"/>
                <w:right w:val="nil"/>
                <w:between w:val="nil"/>
              </w:pBdr>
              <w:bidi w:val="0"/>
              <w:jc w:val="right"/>
              <w:rPr>
                <w:color w:val="000000"/>
                <w:sz w:val="23"/>
                <w:szCs w:val="23"/>
                <w:highlight w:val="white"/>
              </w:rPr>
            </w:pPr>
          </w:p>
          <w:p w14:paraId="1AC57A77" w14:textId="77777777" w:rsidR="00B37B7D" w:rsidRDefault="00B37B7D" w:rsidP="00B37B7D">
            <w:pPr>
              <w:widowControl w:val="0"/>
              <w:pBdr>
                <w:top w:val="nil"/>
                <w:left w:val="nil"/>
                <w:bottom w:val="nil"/>
                <w:right w:val="nil"/>
                <w:between w:val="nil"/>
              </w:pBdr>
              <w:bidi w:val="0"/>
              <w:jc w:val="right"/>
              <w:rPr>
                <w:color w:val="000000"/>
                <w:sz w:val="23"/>
                <w:szCs w:val="23"/>
                <w:highlight w:val="white"/>
              </w:rPr>
            </w:pPr>
          </w:p>
          <w:p w14:paraId="5B4FF93D" w14:textId="77777777" w:rsidR="006E7AF9" w:rsidRDefault="006E7AF9" w:rsidP="006E7AF9">
            <w:pPr>
              <w:widowControl w:val="0"/>
              <w:pBdr>
                <w:top w:val="nil"/>
                <w:left w:val="nil"/>
                <w:bottom w:val="nil"/>
                <w:right w:val="nil"/>
                <w:between w:val="nil"/>
              </w:pBdr>
              <w:bidi w:val="0"/>
              <w:jc w:val="right"/>
              <w:rPr>
                <w:color w:val="000000"/>
                <w:sz w:val="23"/>
                <w:szCs w:val="23"/>
                <w:highlight w:val="white"/>
              </w:rPr>
            </w:pPr>
          </w:p>
          <w:p w14:paraId="56DB3D67" w14:textId="77777777" w:rsidR="00B37B7D" w:rsidRPr="000B32C6" w:rsidRDefault="00B37B7D" w:rsidP="00B37B7D">
            <w:pPr>
              <w:widowControl w:val="0"/>
              <w:pBdr>
                <w:top w:val="nil"/>
                <w:left w:val="nil"/>
                <w:bottom w:val="nil"/>
                <w:right w:val="nil"/>
                <w:between w:val="nil"/>
              </w:pBdr>
              <w:bidi w:val="0"/>
              <w:jc w:val="right"/>
              <w:rPr>
                <w:color w:val="000000"/>
                <w:sz w:val="23"/>
                <w:szCs w:val="23"/>
                <w:highlight w:val="white"/>
              </w:rPr>
            </w:pPr>
          </w:p>
          <w:p w14:paraId="36476B8B" w14:textId="77777777" w:rsidR="005928EE" w:rsidRPr="00230419" w:rsidRDefault="001264FE" w:rsidP="00946853">
            <w:pPr>
              <w:widowControl w:val="0"/>
              <w:numPr>
                <w:ilvl w:val="0"/>
                <w:numId w:val="5"/>
              </w:numPr>
              <w:pBdr>
                <w:top w:val="nil"/>
                <w:left w:val="nil"/>
                <w:bottom w:val="nil"/>
                <w:right w:val="nil"/>
                <w:between w:val="nil"/>
              </w:pBdr>
              <w:bidi w:val="0"/>
              <w:spacing w:after="200" w:line="276" w:lineRule="auto"/>
              <w:rPr>
                <w:b/>
                <w:color w:val="000000"/>
                <w:sz w:val="23"/>
                <w:szCs w:val="23"/>
                <w:highlight w:val="white"/>
                <w:u w:val="single"/>
              </w:rPr>
            </w:pPr>
            <w:r w:rsidRPr="00230419">
              <w:rPr>
                <w:b/>
                <w:color w:val="000000"/>
                <w:sz w:val="23"/>
                <w:szCs w:val="23"/>
                <w:highlight w:val="white"/>
                <w:u w:val="single"/>
              </w:rPr>
              <w:t xml:space="preserve">Supply and install a metal base: </w:t>
            </w:r>
          </w:p>
          <w:p w14:paraId="39033C44" w14:textId="4A6D2F36" w:rsidR="006E7AF9" w:rsidRPr="006E7AF9" w:rsidRDefault="006E7AF9" w:rsidP="006E7AF9">
            <w:pPr>
              <w:widowControl w:val="0"/>
              <w:pBdr>
                <w:top w:val="nil"/>
                <w:left w:val="nil"/>
                <w:bottom w:val="nil"/>
                <w:right w:val="nil"/>
                <w:between w:val="nil"/>
              </w:pBdr>
              <w:jc w:val="right"/>
              <w:rPr>
                <w:color w:val="000000"/>
                <w:sz w:val="23"/>
                <w:szCs w:val="23"/>
              </w:rPr>
            </w:pPr>
            <w:r w:rsidRPr="006E7AF9">
              <w:rPr>
                <w:color w:val="000000"/>
                <w:sz w:val="23"/>
                <w:szCs w:val="23"/>
              </w:rPr>
              <w:t xml:space="preserve">Supply and install metal bases for solar panel system </w:t>
            </w:r>
            <w:r w:rsidR="00430C6F" w:rsidRPr="006E7AF9">
              <w:rPr>
                <w:color w:val="000000"/>
                <w:sz w:val="23"/>
                <w:szCs w:val="23"/>
              </w:rPr>
              <w:t>set,</w:t>
            </w:r>
            <w:r w:rsidRPr="006E7AF9">
              <w:rPr>
                <w:color w:val="000000"/>
                <w:sz w:val="23"/>
                <w:szCs w:val="23"/>
              </w:rPr>
              <w:t xml:space="preserve"> through utilizing the </w:t>
            </w:r>
            <w:r w:rsidR="00430C6F" w:rsidRPr="006E7AF9">
              <w:rPr>
                <w:color w:val="000000"/>
                <w:sz w:val="23"/>
                <w:szCs w:val="23"/>
              </w:rPr>
              <w:t>following</w:t>
            </w:r>
            <w:r w:rsidR="00430C6F" w:rsidRPr="006E7AF9">
              <w:rPr>
                <w:rFonts w:hint="cs"/>
                <w:color w:val="000000"/>
                <w:sz w:val="23"/>
                <w:szCs w:val="23"/>
                <w:rtl/>
              </w:rPr>
              <w:t>:</w:t>
            </w:r>
          </w:p>
          <w:p w14:paraId="4C2BCBE7" w14:textId="77777777" w:rsidR="006E7AF9" w:rsidRPr="006E7AF9" w:rsidRDefault="006E7AF9" w:rsidP="006E7AF9">
            <w:pPr>
              <w:widowControl w:val="0"/>
              <w:pBdr>
                <w:top w:val="nil"/>
                <w:left w:val="nil"/>
                <w:bottom w:val="nil"/>
                <w:right w:val="nil"/>
                <w:between w:val="nil"/>
              </w:pBdr>
              <w:jc w:val="right"/>
              <w:rPr>
                <w:color w:val="000000"/>
                <w:sz w:val="23"/>
                <w:szCs w:val="23"/>
              </w:rPr>
            </w:pPr>
            <w:r w:rsidRPr="006E7AF9">
              <w:rPr>
                <w:color w:val="000000"/>
                <w:sz w:val="23"/>
                <w:szCs w:val="23"/>
                <w:rtl/>
              </w:rPr>
              <w:t xml:space="preserve">- </w:t>
            </w:r>
            <w:r w:rsidRPr="006E7AF9">
              <w:rPr>
                <w:color w:val="000000"/>
                <w:sz w:val="23"/>
                <w:szCs w:val="23"/>
              </w:rPr>
              <w:t>Three and four -inch metallic pipes with and thickness of 2 mm</w:t>
            </w:r>
            <w:r w:rsidRPr="006E7AF9">
              <w:rPr>
                <w:color w:val="000000"/>
                <w:sz w:val="23"/>
                <w:szCs w:val="23"/>
                <w:rtl/>
              </w:rPr>
              <w:t xml:space="preserve"> </w:t>
            </w:r>
          </w:p>
          <w:p w14:paraId="473A3688" w14:textId="77777777" w:rsidR="006E7AF9" w:rsidRPr="006E7AF9" w:rsidRDefault="006E7AF9" w:rsidP="006E7AF9">
            <w:pPr>
              <w:widowControl w:val="0"/>
              <w:pBdr>
                <w:top w:val="nil"/>
                <w:left w:val="nil"/>
                <w:bottom w:val="nil"/>
                <w:right w:val="nil"/>
                <w:between w:val="nil"/>
              </w:pBdr>
              <w:jc w:val="right"/>
              <w:rPr>
                <w:color w:val="000000"/>
                <w:sz w:val="23"/>
                <w:szCs w:val="23"/>
              </w:rPr>
            </w:pPr>
            <w:r w:rsidRPr="00702376">
              <w:rPr>
                <w:color w:val="000000"/>
                <w:sz w:val="23"/>
                <w:szCs w:val="23"/>
                <w:highlight w:val="yellow"/>
                <w:rtl/>
              </w:rPr>
              <w:t xml:space="preserve">- </w:t>
            </w:r>
            <w:r w:rsidRPr="00702376">
              <w:rPr>
                <w:color w:val="000000"/>
                <w:sz w:val="23"/>
                <w:szCs w:val="23"/>
                <w:highlight w:val="yellow"/>
              </w:rPr>
              <w:t>Metallic angles with 40* 4 0*2 mm</w:t>
            </w:r>
            <w:r w:rsidRPr="006E7AF9">
              <w:rPr>
                <w:color w:val="000000"/>
                <w:sz w:val="23"/>
                <w:szCs w:val="23"/>
                <w:rtl/>
              </w:rPr>
              <w:t xml:space="preserve"> </w:t>
            </w:r>
          </w:p>
          <w:p w14:paraId="1F4AE28A" w14:textId="77777777" w:rsidR="006E7AF9" w:rsidRPr="006E7AF9" w:rsidRDefault="006E7AF9" w:rsidP="006E7AF9">
            <w:pPr>
              <w:widowControl w:val="0"/>
              <w:pBdr>
                <w:top w:val="nil"/>
                <w:left w:val="nil"/>
                <w:bottom w:val="nil"/>
                <w:right w:val="nil"/>
                <w:between w:val="nil"/>
              </w:pBdr>
              <w:jc w:val="right"/>
              <w:rPr>
                <w:color w:val="000000"/>
                <w:sz w:val="23"/>
                <w:szCs w:val="23"/>
              </w:rPr>
            </w:pPr>
            <w:r w:rsidRPr="006E7AF9">
              <w:rPr>
                <w:color w:val="000000"/>
                <w:sz w:val="23"/>
                <w:szCs w:val="23"/>
                <w:rtl/>
              </w:rPr>
              <w:t xml:space="preserve">- </w:t>
            </w:r>
            <w:r w:rsidRPr="006E7AF9">
              <w:rPr>
                <w:color w:val="000000"/>
                <w:sz w:val="23"/>
                <w:szCs w:val="23"/>
              </w:rPr>
              <w:t>All necessary accessories to install</w:t>
            </w:r>
            <w:r w:rsidRPr="006E7AF9">
              <w:rPr>
                <w:color w:val="000000"/>
                <w:sz w:val="23"/>
                <w:szCs w:val="23"/>
                <w:rtl/>
              </w:rPr>
              <w:t>.</w:t>
            </w:r>
          </w:p>
          <w:p w14:paraId="16E18786" w14:textId="77777777" w:rsidR="006E7AF9" w:rsidRPr="006E7AF9" w:rsidRDefault="006E7AF9" w:rsidP="006E7AF9">
            <w:pPr>
              <w:widowControl w:val="0"/>
              <w:pBdr>
                <w:top w:val="nil"/>
                <w:left w:val="nil"/>
                <w:bottom w:val="nil"/>
                <w:right w:val="nil"/>
                <w:between w:val="nil"/>
              </w:pBdr>
              <w:jc w:val="right"/>
              <w:rPr>
                <w:color w:val="000000"/>
                <w:sz w:val="23"/>
                <w:szCs w:val="23"/>
              </w:rPr>
            </w:pPr>
            <w:r w:rsidRPr="006E7AF9">
              <w:rPr>
                <w:color w:val="000000"/>
                <w:sz w:val="23"/>
                <w:szCs w:val="23"/>
              </w:rPr>
              <w:t>Install the solar panels with the dimensions and the appropriate number per the attached design including Painting the bases with an anti-rust layer and two layers of paint to withstand different climatic conditions of strong winds, thermal fluctuations, and insulated non-rusting</w:t>
            </w:r>
            <w:r w:rsidRPr="006E7AF9">
              <w:rPr>
                <w:color w:val="000000"/>
                <w:sz w:val="23"/>
                <w:szCs w:val="23"/>
                <w:rtl/>
              </w:rPr>
              <w:t xml:space="preserve">. </w:t>
            </w:r>
          </w:p>
          <w:p w14:paraId="6518ECC7" w14:textId="77777777" w:rsidR="006E7AF9" w:rsidRPr="006E7AF9" w:rsidRDefault="006E7AF9" w:rsidP="006E7AF9">
            <w:pPr>
              <w:widowControl w:val="0"/>
              <w:pBdr>
                <w:top w:val="nil"/>
                <w:left w:val="nil"/>
                <w:bottom w:val="nil"/>
                <w:right w:val="nil"/>
                <w:between w:val="nil"/>
              </w:pBdr>
              <w:jc w:val="right"/>
              <w:rPr>
                <w:color w:val="000000"/>
                <w:sz w:val="23"/>
                <w:szCs w:val="23"/>
              </w:rPr>
            </w:pPr>
            <w:r w:rsidRPr="006E7AF9">
              <w:rPr>
                <w:color w:val="000000"/>
                <w:sz w:val="23"/>
                <w:szCs w:val="23"/>
                <w:rtl/>
              </w:rPr>
              <w:t>-</w:t>
            </w:r>
            <w:r w:rsidRPr="006E7AF9">
              <w:rPr>
                <w:color w:val="000000"/>
                <w:sz w:val="23"/>
                <w:szCs w:val="23"/>
              </w:rPr>
              <w:t>The metal bases are Supported by The mechanism for changing the angle of the tendency of the panels: a manual tool so that the farmer can manually adjust the angle of the tendency to take advantage of the maximum solar presence during the summer and winter seasons</w:t>
            </w:r>
            <w:r w:rsidRPr="006E7AF9">
              <w:rPr>
                <w:color w:val="000000"/>
                <w:sz w:val="23"/>
                <w:szCs w:val="23"/>
                <w:rtl/>
              </w:rPr>
              <w:t>.</w:t>
            </w:r>
          </w:p>
          <w:p w14:paraId="068BC0BB" w14:textId="20E65C30" w:rsidR="006E7AF9" w:rsidRPr="00430C6F" w:rsidRDefault="00430C6F" w:rsidP="00430C6F">
            <w:pPr>
              <w:bidi w:val="0"/>
              <w:rPr>
                <w:sz w:val="23"/>
                <w:szCs w:val="23"/>
              </w:rPr>
            </w:pPr>
            <w:r>
              <w:rPr>
                <w:color w:val="000000"/>
                <w:sz w:val="23"/>
                <w:szCs w:val="23"/>
              </w:rPr>
              <w:t xml:space="preserve">- </w:t>
            </w:r>
            <w:r w:rsidR="006E7AF9" w:rsidRPr="00430C6F">
              <w:rPr>
                <w:color w:val="000000"/>
                <w:sz w:val="23"/>
                <w:szCs w:val="23"/>
              </w:rPr>
              <w:t>The price includes transition and installation on the site.</w:t>
            </w:r>
          </w:p>
          <w:p w14:paraId="3F7FFC31" w14:textId="7D3B1910" w:rsidR="00B37B7D" w:rsidRDefault="00430C6F" w:rsidP="00430C6F">
            <w:pPr>
              <w:bidi w:val="0"/>
              <w:rPr>
                <w:sz w:val="23"/>
                <w:szCs w:val="23"/>
                <w:rtl/>
              </w:rPr>
            </w:pPr>
            <w:r>
              <w:rPr>
                <w:sz w:val="23"/>
                <w:szCs w:val="23"/>
              </w:rPr>
              <w:t xml:space="preserve">- </w:t>
            </w:r>
            <w:r w:rsidR="001264FE" w:rsidRPr="00430C6F">
              <w:rPr>
                <w:sz w:val="23"/>
                <w:szCs w:val="23"/>
              </w:rPr>
              <w:t>The price includes the materials and necessaries, workers, and all the equipment needed for the completion of the works according to the plans according</w:t>
            </w:r>
            <w:r w:rsidR="00B96ED3" w:rsidRPr="00430C6F">
              <w:rPr>
                <w:sz w:val="23"/>
                <w:szCs w:val="23"/>
              </w:rPr>
              <w:t xml:space="preserve"> to</w:t>
            </w:r>
            <w:r w:rsidR="001264FE" w:rsidRPr="00430C6F">
              <w:rPr>
                <w:sz w:val="23"/>
                <w:szCs w:val="23"/>
              </w:rPr>
              <w:t xml:space="preserve"> the instructions of the supervising engineer during the implementation</w:t>
            </w:r>
            <w:r w:rsidR="00A553D8" w:rsidRPr="00430C6F">
              <w:rPr>
                <w:sz w:val="23"/>
                <w:szCs w:val="23"/>
              </w:rPr>
              <w:t>; he should receive it</w:t>
            </w:r>
            <w:r w:rsidR="001264FE" w:rsidRPr="00430C6F">
              <w:rPr>
                <w:sz w:val="23"/>
                <w:szCs w:val="23"/>
              </w:rPr>
              <w:t xml:space="preserve"> in the manufacturing workshop and before painting and then </w:t>
            </w:r>
            <w:r w:rsidR="00B96ED3" w:rsidRPr="00430C6F">
              <w:rPr>
                <w:sz w:val="23"/>
                <w:szCs w:val="23"/>
              </w:rPr>
              <w:t>transfer</w:t>
            </w:r>
            <w:r w:rsidR="001264FE" w:rsidRPr="00430C6F">
              <w:rPr>
                <w:sz w:val="23"/>
                <w:szCs w:val="23"/>
              </w:rPr>
              <w:t xml:space="preserve"> to the worksite.</w:t>
            </w:r>
          </w:p>
          <w:p w14:paraId="2145F55C" w14:textId="77777777" w:rsidR="00430C6F" w:rsidRDefault="00430C6F" w:rsidP="00430C6F">
            <w:pPr>
              <w:bidi w:val="0"/>
              <w:rPr>
                <w:sz w:val="23"/>
                <w:szCs w:val="23"/>
                <w:rtl/>
              </w:rPr>
            </w:pPr>
          </w:p>
          <w:p w14:paraId="75D351E4" w14:textId="77777777" w:rsidR="00430C6F" w:rsidRDefault="00430C6F" w:rsidP="00430C6F">
            <w:pPr>
              <w:bidi w:val="0"/>
              <w:rPr>
                <w:sz w:val="23"/>
                <w:szCs w:val="23"/>
                <w:rtl/>
              </w:rPr>
            </w:pPr>
          </w:p>
          <w:p w14:paraId="710DB3DB" w14:textId="77777777" w:rsidR="00430C6F" w:rsidRDefault="00430C6F" w:rsidP="00430C6F">
            <w:pPr>
              <w:bidi w:val="0"/>
              <w:rPr>
                <w:sz w:val="23"/>
                <w:szCs w:val="23"/>
                <w:rtl/>
              </w:rPr>
            </w:pPr>
          </w:p>
          <w:p w14:paraId="79D21168" w14:textId="77777777" w:rsidR="005B2FEA" w:rsidRPr="00430C6F" w:rsidRDefault="005B2FEA" w:rsidP="005B2FEA">
            <w:pPr>
              <w:bidi w:val="0"/>
              <w:rPr>
                <w:sz w:val="23"/>
                <w:szCs w:val="23"/>
              </w:rPr>
            </w:pPr>
          </w:p>
          <w:p w14:paraId="36476B94" w14:textId="77777777" w:rsidR="005928EE" w:rsidRPr="000B32C6" w:rsidRDefault="005928EE" w:rsidP="00946853">
            <w:pPr>
              <w:bidi w:val="0"/>
              <w:rPr>
                <w:sz w:val="23"/>
                <w:szCs w:val="23"/>
              </w:rPr>
            </w:pPr>
          </w:p>
          <w:p w14:paraId="36476B95" w14:textId="25F50B2F" w:rsidR="005928EE" w:rsidRPr="005B2FEA" w:rsidRDefault="00A553D8" w:rsidP="00A553D8">
            <w:pPr>
              <w:pStyle w:val="ListParagraph"/>
              <w:numPr>
                <w:ilvl w:val="0"/>
                <w:numId w:val="5"/>
              </w:numPr>
              <w:bidi w:val="0"/>
              <w:rPr>
                <w:b/>
                <w:bCs/>
                <w:sz w:val="23"/>
                <w:szCs w:val="23"/>
                <w:u w:val="single"/>
              </w:rPr>
            </w:pPr>
            <w:r w:rsidRPr="00230419">
              <w:rPr>
                <w:b/>
                <w:bCs/>
                <w:sz w:val="23"/>
                <w:szCs w:val="23"/>
                <w:u w:val="single"/>
              </w:rPr>
              <w:t>G</w:t>
            </w:r>
            <w:r w:rsidR="005B2FEA" w:rsidRPr="005B2FEA">
              <w:rPr>
                <w:b/>
                <w:bCs/>
                <w:sz w:val="23"/>
                <w:szCs w:val="23"/>
                <w:u w:val="single"/>
              </w:rPr>
              <w:t>rounding of Solar Panel System Set</w:t>
            </w:r>
            <w:r w:rsidR="005B2FEA">
              <w:rPr>
                <w:b/>
                <w:bCs/>
                <w:sz w:val="23"/>
                <w:szCs w:val="23"/>
                <w:u w:val="single"/>
                <w:lang w:val="en-US"/>
              </w:rPr>
              <w:t xml:space="preserve">: </w:t>
            </w:r>
          </w:p>
          <w:p w14:paraId="4CC147FA" w14:textId="77777777" w:rsidR="005B2FEA" w:rsidRPr="00230419" w:rsidRDefault="005B2FEA" w:rsidP="005B2FEA">
            <w:pPr>
              <w:pStyle w:val="ListParagraph"/>
              <w:bidi w:val="0"/>
              <w:rPr>
                <w:b/>
                <w:bCs/>
                <w:sz w:val="23"/>
                <w:szCs w:val="23"/>
                <w:u w:val="single"/>
              </w:rPr>
            </w:pPr>
          </w:p>
          <w:p w14:paraId="5F5CA8C9" w14:textId="77777777" w:rsidR="00A553D8" w:rsidRPr="00A553D8" w:rsidRDefault="00A553D8" w:rsidP="00A553D8">
            <w:pPr>
              <w:bidi w:val="0"/>
              <w:ind w:left="360"/>
              <w:rPr>
                <w:sz w:val="23"/>
                <w:szCs w:val="23"/>
              </w:rPr>
            </w:pPr>
            <w:r w:rsidRPr="00A553D8">
              <w:rPr>
                <w:sz w:val="23"/>
                <w:szCs w:val="23"/>
              </w:rPr>
              <w:t>Supply and install the necessary equipment for grounding the solar system, which includes:</w:t>
            </w:r>
          </w:p>
          <w:p w14:paraId="00C401C3" w14:textId="1E67909C" w:rsidR="00A553D8" w:rsidRPr="00A553D8" w:rsidRDefault="00A553D8" w:rsidP="00A553D8">
            <w:pPr>
              <w:bidi w:val="0"/>
              <w:ind w:left="360"/>
              <w:rPr>
                <w:sz w:val="23"/>
                <w:szCs w:val="23"/>
              </w:rPr>
            </w:pPr>
            <w:r w:rsidRPr="00A553D8">
              <w:rPr>
                <w:sz w:val="23"/>
                <w:szCs w:val="23"/>
              </w:rPr>
              <w:t>1. Grounding Rod:  supply and install a copper grounding rod with a diameter of 18 mm and a length of 2.5 meters.</w:t>
            </w:r>
          </w:p>
          <w:p w14:paraId="7A84480A" w14:textId="77777777" w:rsidR="00A553D8" w:rsidRPr="00A553D8" w:rsidRDefault="00A553D8" w:rsidP="00A553D8">
            <w:pPr>
              <w:bidi w:val="0"/>
              <w:ind w:left="360"/>
              <w:rPr>
                <w:sz w:val="23"/>
                <w:szCs w:val="23"/>
              </w:rPr>
            </w:pPr>
            <w:r w:rsidRPr="00A553D8">
              <w:rPr>
                <w:sz w:val="23"/>
                <w:szCs w:val="23"/>
              </w:rPr>
              <w:t>2-   grounding pit, materials that improve soil conductivity properties, such as coal and salt, are placed around the rod.</w:t>
            </w:r>
          </w:p>
          <w:p w14:paraId="3FCC9C4C" w14:textId="121EDB40" w:rsidR="00A553D8" w:rsidRPr="00A553D8" w:rsidRDefault="00A553D8" w:rsidP="00A553D8">
            <w:pPr>
              <w:bidi w:val="0"/>
              <w:ind w:left="360"/>
              <w:rPr>
                <w:sz w:val="23"/>
                <w:szCs w:val="23"/>
              </w:rPr>
            </w:pPr>
            <w:r w:rsidRPr="00A553D8">
              <w:rPr>
                <w:sz w:val="23"/>
                <w:szCs w:val="23"/>
              </w:rPr>
              <w:t xml:space="preserve">3. 6mm2 Single isolated </w:t>
            </w:r>
            <w:r w:rsidR="0051638D" w:rsidRPr="0051638D">
              <w:rPr>
                <w:sz w:val="23"/>
                <w:szCs w:val="23"/>
              </w:rPr>
              <w:t xml:space="preserve">copper </w:t>
            </w:r>
            <w:r w:rsidRPr="00A553D8">
              <w:rPr>
                <w:sz w:val="23"/>
                <w:szCs w:val="23"/>
              </w:rPr>
              <w:t>Cable:  a 6mm2 single-isolated aluminum cable to establish the electrical connection between the grounding rod, solar panels, and the metallic stand.</w:t>
            </w:r>
          </w:p>
          <w:p w14:paraId="328817F0" w14:textId="2794EDF2" w:rsidR="00A553D8" w:rsidRDefault="00A553D8" w:rsidP="00A553D8">
            <w:pPr>
              <w:bidi w:val="0"/>
              <w:ind w:left="360"/>
              <w:rPr>
                <w:sz w:val="23"/>
                <w:szCs w:val="23"/>
              </w:rPr>
            </w:pPr>
            <w:r w:rsidRPr="00A553D8">
              <w:rPr>
                <w:sz w:val="23"/>
                <w:szCs w:val="23"/>
              </w:rPr>
              <w:t>4- The metal frame of the panels shall be connected by attaching the grounding wires with nuts tightly to the panels' frame.</w:t>
            </w:r>
          </w:p>
          <w:p w14:paraId="37D887B0" w14:textId="77777777" w:rsidR="005B2FEA" w:rsidRDefault="005B2FEA" w:rsidP="005B2FEA">
            <w:pPr>
              <w:bidi w:val="0"/>
              <w:ind w:left="360"/>
              <w:rPr>
                <w:sz w:val="23"/>
                <w:szCs w:val="23"/>
              </w:rPr>
            </w:pPr>
          </w:p>
          <w:p w14:paraId="695541BC" w14:textId="77777777" w:rsidR="005B2FEA" w:rsidRDefault="005B2FEA" w:rsidP="005B2FEA">
            <w:pPr>
              <w:bidi w:val="0"/>
              <w:ind w:left="360"/>
              <w:rPr>
                <w:sz w:val="23"/>
                <w:szCs w:val="23"/>
              </w:rPr>
            </w:pPr>
          </w:p>
          <w:p w14:paraId="26CBAE25" w14:textId="77777777" w:rsidR="005B2FEA" w:rsidRDefault="005B2FEA" w:rsidP="005B2FEA">
            <w:pPr>
              <w:bidi w:val="0"/>
              <w:ind w:left="360"/>
              <w:rPr>
                <w:sz w:val="23"/>
                <w:szCs w:val="23"/>
                <w:rtl/>
              </w:rPr>
            </w:pPr>
          </w:p>
          <w:p w14:paraId="050C3FC6" w14:textId="09B02FBF" w:rsidR="00A553D8" w:rsidRDefault="005B2FEA" w:rsidP="00FA3E6A">
            <w:pPr>
              <w:pStyle w:val="ListParagraph"/>
              <w:numPr>
                <w:ilvl w:val="0"/>
                <w:numId w:val="15"/>
              </w:numPr>
              <w:bidi w:val="0"/>
              <w:rPr>
                <w:b/>
                <w:bCs/>
                <w:sz w:val="23"/>
                <w:szCs w:val="23"/>
              </w:rPr>
            </w:pPr>
            <w:r w:rsidRPr="005B2FEA">
              <w:rPr>
                <w:b/>
                <w:bCs/>
                <w:sz w:val="23"/>
                <w:szCs w:val="23"/>
              </w:rPr>
              <w:t>Water Level Probe Sensor for Well:</w:t>
            </w:r>
          </w:p>
          <w:p w14:paraId="5664373C" w14:textId="77777777" w:rsidR="005B2FEA" w:rsidRDefault="005B2FEA" w:rsidP="005B2FEA">
            <w:pPr>
              <w:pStyle w:val="ListParagraph"/>
              <w:bidi w:val="0"/>
              <w:ind w:left="540"/>
              <w:rPr>
                <w:b/>
                <w:bCs/>
                <w:sz w:val="23"/>
                <w:szCs w:val="23"/>
              </w:rPr>
            </w:pPr>
          </w:p>
          <w:p w14:paraId="3837792C" w14:textId="32EC9967" w:rsidR="00FA3E6A" w:rsidRDefault="00FA3E6A" w:rsidP="00FA3E6A">
            <w:pPr>
              <w:pStyle w:val="ListParagraph"/>
              <w:bidi w:val="0"/>
              <w:ind w:left="540"/>
              <w:rPr>
                <w:sz w:val="23"/>
                <w:szCs w:val="23"/>
                <w:lang w:val="en-US"/>
              </w:rPr>
            </w:pPr>
            <w:r>
              <w:rPr>
                <w:sz w:val="23"/>
                <w:szCs w:val="23"/>
              </w:rPr>
              <w:t>A mechanical</w:t>
            </w:r>
            <w:r w:rsidRPr="00FA3E6A">
              <w:rPr>
                <w:sz w:val="23"/>
                <w:szCs w:val="23"/>
              </w:rPr>
              <w:t xml:space="preserve"> sensor designed to monitor the water level, ensuring that the pump does not run dry. It allows for monitoring the water level in the well so that when </w:t>
            </w:r>
            <w:r>
              <w:rPr>
                <w:sz w:val="23"/>
                <w:szCs w:val="23"/>
              </w:rPr>
              <w:t>it</w:t>
            </w:r>
            <w:r w:rsidRPr="00FA3E6A">
              <w:rPr>
                <w:sz w:val="23"/>
                <w:szCs w:val="23"/>
              </w:rPr>
              <w:t xml:space="preserve"> drops below the sensor, the inverter will stop the pump operation and activate a special signal LED indicating a low water level.</w:t>
            </w:r>
            <w:r>
              <w:rPr>
                <w:sz w:val="23"/>
                <w:szCs w:val="23"/>
              </w:rPr>
              <w:t xml:space="preserve"> </w:t>
            </w:r>
            <w:r>
              <w:rPr>
                <w:rFonts w:hint="cs"/>
                <w:sz w:val="23"/>
                <w:szCs w:val="23"/>
                <w:rtl/>
              </w:rPr>
              <w:t>With</w:t>
            </w:r>
            <w:r w:rsidRPr="00FA3E6A">
              <w:rPr>
                <w:sz w:val="23"/>
                <w:szCs w:val="23"/>
              </w:rPr>
              <w:t xml:space="preserve"> all the needed equipment to connect it </w:t>
            </w:r>
            <w:r>
              <w:rPr>
                <w:sz w:val="23"/>
                <w:szCs w:val="23"/>
              </w:rPr>
              <w:t>to</w:t>
            </w:r>
            <w:r w:rsidRPr="00FA3E6A">
              <w:rPr>
                <w:sz w:val="23"/>
                <w:szCs w:val="23"/>
              </w:rPr>
              <w:t xml:space="preserve"> the inverter</w:t>
            </w:r>
            <w:r w:rsidR="005B2FEA">
              <w:rPr>
                <w:sz w:val="23"/>
                <w:szCs w:val="23"/>
                <w:lang w:val="en-US"/>
              </w:rPr>
              <w:t>.</w:t>
            </w:r>
          </w:p>
          <w:p w14:paraId="7722F930" w14:textId="77777777" w:rsidR="005B2FEA" w:rsidRPr="005B2FEA" w:rsidRDefault="005B2FEA" w:rsidP="005B2FEA">
            <w:pPr>
              <w:pStyle w:val="ListParagraph"/>
              <w:bidi w:val="0"/>
              <w:ind w:left="540"/>
              <w:rPr>
                <w:sz w:val="23"/>
                <w:szCs w:val="23"/>
                <w:rtl/>
                <w:lang w:val="en-US"/>
              </w:rPr>
            </w:pPr>
          </w:p>
          <w:p w14:paraId="4542A6E3" w14:textId="77777777" w:rsidR="00A553D8" w:rsidRPr="00A553D8" w:rsidRDefault="00A553D8" w:rsidP="00A553D8">
            <w:pPr>
              <w:bidi w:val="0"/>
              <w:ind w:left="360"/>
              <w:rPr>
                <w:sz w:val="23"/>
                <w:szCs w:val="23"/>
              </w:rPr>
            </w:pPr>
          </w:p>
          <w:p w14:paraId="36476B96" w14:textId="697D6B9B" w:rsidR="005928EE" w:rsidRPr="000B32C6" w:rsidRDefault="00FA3E6A" w:rsidP="00946853">
            <w:pPr>
              <w:bidi w:val="0"/>
              <w:rPr>
                <w:b/>
                <w:sz w:val="23"/>
                <w:szCs w:val="23"/>
                <w:u w:val="single"/>
              </w:rPr>
            </w:pPr>
            <w:r>
              <w:rPr>
                <w:b/>
                <w:sz w:val="23"/>
                <w:szCs w:val="23"/>
                <w:u w:val="single"/>
                <w:lang w:val="en-US"/>
              </w:rPr>
              <w:t>6</w:t>
            </w:r>
            <w:r w:rsidR="00A553D8">
              <w:rPr>
                <w:b/>
                <w:sz w:val="23"/>
                <w:szCs w:val="23"/>
                <w:u w:val="single"/>
                <w:lang w:val="en-US"/>
              </w:rPr>
              <w:t xml:space="preserve">- </w:t>
            </w:r>
            <w:r w:rsidR="001264FE" w:rsidRPr="000B32C6">
              <w:rPr>
                <w:b/>
                <w:sz w:val="23"/>
                <w:szCs w:val="23"/>
                <w:u w:val="single"/>
              </w:rPr>
              <w:t>Works of concrete:</w:t>
            </w:r>
          </w:p>
          <w:p w14:paraId="436B1503" w14:textId="77777777" w:rsidR="005B2FEA" w:rsidRDefault="005B2FEA" w:rsidP="00946853">
            <w:pPr>
              <w:bidi w:val="0"/>
              <w:rPr>
                <w:color w:val="000000"/>
                <w:sz w:val="23"/>
                <w:szCs w:val="23"/>
              </w:rPr>
            </w:pPr>
          </w:p>
          <w:p w14:paraId="0D2D1F0F" w14:textId="77777777" w:rsidR="005B2FEA" w:rsidRDefault="005B2FEA" w:rsidP="005B2FEA">
            <w:pPr>
              <w:bidi w:val="0"/>
              <w:rPr>
                <w:color w:val="000000"/>
                <w:sz w:val="23"/>
                <w:szCs w:val="23"/>
              </w:rPr>
            </w:pPr>
            <w:r>
              <w:rPr>
                <w:color w:val="000000"/>
                <w:sz w:val="23"/>
                <w:szCs w:val="23"/>
              </w:rPr>
              <w:t xml:space="preserve">- </w:t>
            </w:r>
            <w:r w:rsidR="001264FE" w:rsidRPr="000B32C6">
              <w:rPr>
                <w:color w:val="000000"/>
                <w:sz w:val="23"/>
                <w:szCs w:val="23"/>
              </w:rPr>
              <w:t xml:space="preserve">With </w:t>
            </w:r>
            <w:r w:rsidR="00A553D8">
              <w:rPr>
                <w:color w:val="000000"/>
                <w:sz w:val="23"/>
                <w:szCs w:val="23"/>
              </w:rPr>
              <w:t>dimensions</w:t>
            </w:r>
            <w:r w:rsidR="001264FE" w:rsidRPr="000B32C6">
              <w:rPr>
                <w:color w:val="000000"/>
                <w:sz w:val="23"/>
                <w:szCs w:val="23"/>
              </w:rPr>
              <w:t xml:space="preserve"> as mentioned in BOQ and designs.</w:t>
            </w:r>
          </w:p>
          <w:p w14:paraId="026B0265" w14:textId="5E6C467C" w:rsidR="005B2FEA" w:rsidRDefault="005B2FEA" w:rsidP="005B2FEA">
            <w:pPr>
              <w:bidi w:val="0"/>
              <w:rPr>
                <w:sz w:val="23"/>
                <w:szCs w:val="23"/>
              </w:rPr>
            </w:pPr>
            <w:r>
              <w:rPr>
                <w:color w:val="000000"/>
                <w:sz w:val="23"/>
                <w:szCs w:val="23"/>
              </w:rPr>
              <w:t xml:space="preserve">- </w:t>
            </w:r>
            <w:r w:rsidR="001264FE" w:rsidRPr="000B32C6">
              <w:rPr>
                <w:sz w:val="23"/>
                <w:szCs w:val="23"/>
              </w:rPr>
              <w:t xml:space="preserve">For preparing the concrete, clean </w:t>
            </w:r>
            <w:r w:rsidRPr="000B32C6">
              <w:rPr>
                <w:sz w:val="23"/>
                <w:szCs w:val="23"/>
              </w:rPr>
              <w:t>sand,</w:t>
            </w:r>
            <w:r w:rsidR="001264FE" w:rsidRPr="000B32C6">
              <w:rPr>
                <w:sz w:val="23"/>
                <w:szCs w:val="23"/>
              </w:rPr>
              <w:t xml:space="preserve"> and gravel</w:t>
            </w:r>
            <w:r>
              <w:rPr>
                <w:sz w:val="23"/>
                <w:szCs w:val="23"/>
              </w:rPr>
              <w:t>.</w:t>
            </w:r>
          </w:p>
          <w:p w14:paraId="36476B98" w14:textId="69DF447F" w:rsidR="005928EE" w:rsidRPr="005B2FEA" w:rsidRDefault="005B2FEA" w:rsidP="005B2FEA">
            <w:pPr>
              <w:bidi w:val="0"/>
              <w:rPr>
                <w:sz w:val="23"/>
                <w:szCs w:val="23"/>
              </w:rPr>
            </w:pPr>
            <w:r>
              <w:rPr>
                <w:sz w:val="23"/>
                <w:szCs w:val="23"/>
              </w:rPr>
              <w:t>-  M</w:t>
            </w:r>
            <w:r w:rsidR="001264FE" w:rsidRPr="000B32C6">
              <w:rPr>
                <w:sz w:val="23"/>
                <w:szCs w:val="23"/>
              </w:rPr>
              <w:t>ust be used and free of impurities</w:t>
            </w:r>
          </w:p>
          <w:p w14:paraId="36476B99" w14:textId="77777777" w:rsidR="005928EE" w:rsidRPr="000B32C6" w:rsidRDefault="001264FE" w:rsidP="00946853">
            <w:pPr>
              <w:bidi w:val="0"/>
              <w:spacing w:after="160" w:line="259" w:lineRule="auto"/>
              <w:rPr>
                <w:sz w:val="23"/>
                <w:szCs w:val="23"/>
              </w:rPr>
            </w:pPr>
            <w:r w:rsidRPr="000B32C6">
              <w:rPr>
                <w:sz w:val="23"/>
                <w:szCs w:val="23"/>
              </w:rPr>
              <w:t>and with proper gradation</w:t>
            </w:r>
          </w:p>
          <w:p w14:paraId="36476B9A" w14:textId="13BEA49F" w:rsidR="005928EE" w:rsidRPr="000B32C6" w:rsidRDefault="001264FE" w:rsidP="00946853">
            <w:pPr>
              <w:bidi w:val="0"/>
              <w:rPr>
                <w:sz w:val="23"/>
                <w:szCs w:val="23"/>
              </w:rPr>
            </w:pPr>
            <w:r w:rsidRPr="000B32C6">
              <w:rPr>
                <w:sz w:val="23"/>
                <w:szCs w:val="23"/>
              </w:rPr>
              <w:t>-The concrete materials should be as follow</w:t>
            </w:r>
            <w:r w:rsidR="005B2FEA">
              <w:rPr>
                <w:sz w:val="23"/>
                <w:szCs w:val="23"/>
              </w:rPr>
              <w:t>:</w:t>
            </w:r>
          </w:p>
          <w:p w14:paraId="6D586EC2" w14:textId="77777777" w:rsidR="005B2FEA" w:rsidRDefault="001264FE" w:rsidP="005B2FEA">
            <w:pPr>
              <w:pStyle w:val="ListParagraph"/>
              <w:numPr>
                <w:ilvl w:val="0"/>
                <w:numId w:val="17"/>
              </w:numPr>
              <w:bidi w:val="0"/>
              <w:rPr>
                <w:sz w:val="23"/>
                <w:szCs w:val="23"/>
              </w:rPr>
            </w:pPr>
            <w:r w:rsidRPr="005B2FEA">
              <w:rPr>
                <w:sz w:val="23"/>
                <w:szCs w:val="23"/>
              </w:rPr>
              <w:t>0.4 m3 of sand</w:t>
            </w:r>
            <w:r w:rsidR="005B2FEA">
              <w:rPr>
                <w:sz w:val="23"/>
                <w:szCs w:val="23"/>
              </w:rPr>
              <w:t>.</w:t>
            </w:r>
          </w:p>
          <w:p w14:paraId="36476B9D" w14:textId="749DFA97" w:rsidR="005928EE" w:rsidRPr="00702376" w:rsidRDefault="001264FE" w:rsidP="005B2FEA">
            <w:pPr>
              <w:pStyle w:val="ListParagraph"/>
              <w:numPr>
                <w:ilvl w:val="0"/>
                <w:numId w:val="17"/>
              </w:numPr>
              <w:bidi w:val="0"/>
              <w:rPr>
                <w:sz w:val="23"/>
                <w:szCs w:val="23"/>
                <w:highlight w:val="yellow"/>
              </w:rPr>
            </w:pPr>
            <w:r w:rsidRPr="00702376">
              <w:rPr>
                <w:sz w:val="23"/>
                <w:szCs w:val="23"/>
                <w:highlight w:val="yellow"/>
              </w:rPr>
              <w:t>0.8 m3 gravel</w:t>
            </w:r>
            <w:r w:rsidR="005B2FEA" w:rsidRPr="00702376">
              <w:rPr>
                <w:sz w:val="23"/>
                <w:szCs w:val="23"/>
                <w:highlight w:val="yellow"/>
              </w:rPr>
              <w:t>.</w:t>
            </w:r>
          </w:p>
          <w:p w14:paraId="7670EFFD" w14:textId="77777777" w:rsidR="005B2FEA" w:rsidRPr="005B2FEA" w:rsidRDefault="005B2FEA" w:rsidP="005B2FEA">
            <w:pPr>
              <w:pStyle w:val="ListParagraph"/>
              <w:bidi w:val="0"/>
              <w:ind w:left="817"/>
              <w:rPr>
                <w:sz w:val="23"/>
                <w:szCs w:val="23"/>
              </w:rPr>
            </w:pPr>
          </w:p>
          <w:p w14:paraId="36476B9E" w14:textId="12ED0921" w:rsidR="005928EE" w:rsidRPr="003C4337" w:rsidRDefault="001264FE" w:rsidP="00946853">
            <w:pPr>
              <w:numPr>
                <w:ilvl w:val="0"/>
                <w:numId w:val="3"/>
              </w:numPr>
              <w:bidi w:val="0"/>
              <w:rPr>
                <w:sz w:val="23"/>
                <w:szCs w:val="23"/>
              </w:rPr>
            </w:pPr>
            <w:r w:rsidRPr="000B32C6">
              <w:rPr>
                <w:sz w:val="23"/>
                <w:szCs w:val="23"/>
              </w:rPr>
              <w:t>250 Kg cement for 1 M3 Concrete</w:t>
            </w:r>
            <w:r w:rsidR="003C4337">
              <w:rPr>
                <w:sz w:val="23"/>
                <w:szCs w:val="23"/>
                <w:lang w:val="en-US"/>
              </w:rPr>
              <w:t>.</w:t>
            </w:r>
          </w:p>
          <w:p w14:paraId="22CF1D02" w14:textId="77777777" w:rsidR="003C4337" w:rsidRPr="000B32C6" w:rsidRDefault="003C4337" w:rsidP="003C4337">
            <w:pPr>
              <w:bidi w:val="0"/>
              <w:ind w:left="360"/>
              <w:rPr>
                <w:sz w:val="23"/>
                <w:szCs w:val="23"/>
              </w:rPr>
            </w:pPr>
          </w:p>
          <w:p w14:paraId="36476B9F" w14:textId="5F0DEFFA" w:rsidR="005928EE" w:rsidRPr="000B32C6" w:rsidRDefault="001264FE" w:rsidP="00946853">
            <w:pPr>
              <w:numPr>
                <w:ilvl w:val="0"/>
                <w:numId w:val="3"/>
              </w:numPr>
              <w:bidi w:val="0"/>
              <w:rPr>
                <w:sz w:val="23"/>
                <w:szCs w:val="23"/>
              </w:rPr>
            </w:pPr>
            <w:r w:rsidRPr="000B32C6">
              <w:rPr>
                <w:sz w:val="23"/>
                <w:szCs w:val="23"/>
              </w:rPr>
              <w:t xml:space="preserve">The </w:t>
            </w:r>
            <w:r w:rsidR="00A553D8">
              <w:rPr>
                <w:sz w:val="23"/>
                <w:szCs w:val="23"/>
              </w:rPr>
              <w:t xml:space="preserve">1 M3 of concrete cost </w:t>
            </w:r>
            <w:r w:rsidRPr="000B32C6">
              <w:rPr>
                <w:sz w:val="23"/>
                <w:szCs w:val="23"/>
              </w:rPr>
              <w:t xml:space="preserve">should include all necessary materials to complete the work, such as </w:t>
            </w:r>
            <w:r w:rsidRPr="000B32C6">
              <w:rPr>
                <w:sz w:val="23"/>
                <w:szCs w:val="23"/>
              </w:rPr>
              <w:lastRenderedPageBreak/>
              <w:t>labor, machinery, fuel, molds, and other essential equipment.</w:t>
            </w:r>
          </w:p>
          <w:p w14:paraId="36476BA0" w14:textId="6D575E78" w:rsidR="005928EE" w:rsidRPr="000B32C6" w:rsidRDefault="001264FE" w:rsidP="00946853">
            <w:pPr>
              <w:numPr>
                <w:ilvl w:val="0"/>
                <w:numId w:val="3"/>
              </w:numPr>
              <w:bidi w:val="0"/>
              <w:rPr>
                <w:sz w:val="23"/>
                <w:szCs w:val="23"/>
              </w:rPr>
            </w:pPr>
            <w:r w:rsidRPr="000B32C6">
              <w:rPr>
                <w:sz w:val="23"/>
                <w:szCs w:val="23"/>
              </w:rPr>
              <w:t xml:space="preserve">The concrete cast should be </w:t>
            </w:r>
            <w:r w:rsidR="00A553D8">
              <w:rPr>
                <w:sz w:val="23"/>
                <w:szCs w:val="23"/>
              </w:rPr>
              <w:t xml:space="preserve">cleared of Honeycomb by Good shaking </w:t>
            </w:r>
            <w:r w:rsidRPr="000B32C6">
              <w:rPr>
                <w:sz w:val="23"/>
                <w:szCs w:val="23"/>
              </w:rPr>
              <w:t xml:space="preserve">by machines or </w:t>
            </w:r>
            <w:r w:rsidR="00A553D8">
              <w:rPr>
                <w:sz w:val="23"/>
                <w:szCs w:val="23"/>
              </w:rPr>
              <w:t>hands</w:t>
            </w:r>
            <w:r w:rsidR="00A553D8" w:rsidRPr="000B32C6">
              <w:rPr>
                <w:sz w:val="23"/>
                <w:szCs w:val="23"/>
              </w:rPr>
              <w:t>.</w:t>
            </w:r>
          </w:p>
          <w:p w14:paraId="36476BA1" w14:textId="77777777" w:rsidR="005928EE" w:rsidRPr="000B32C6" w:rsidRDefault="001264FE" w:rsidP="00946853">
            <w:pPr>
              <w:numPr>
                <w:ilvl w:val="0"/>
                <w:numId w:val="3"/>
              </w:numPr>
              <w:bidi w:val="0"/>
              <w:rPr>
                <w:sz w:val="23"/>
                <w:szCs w:val="23"/>
              </w:rPr>
            </w:pPr>
            <w:r w:rsidRPr="000B32C6">
              <w:rPr>
                <w:sz w:val="23"/>
                <w:szCs w:val="23"/>
              </w:rPr>
              <w:t>The spraying of water for concrete during the hardening period should be not less than three times per day.</w:t>
            </w:r>
          </w:p>
          <w:p w14:paraId="4798CF1C" w14:textId="77777777" w:rsidR="005928EE" w:rsidRDefault="005928EE" w:rsidP="00946853">
            <w:pPr>
              <w:widowControl w:val="0"/>
              <w:pBdr>
                <w:top w:val="nil"/>
                <w:left w:val="nil"/>
                <w:bottom w:val="nil"/>
                <w:right w:val="nil"/>
                <w:between w:val="nil"/>
              </w:pBdr>
              <w:bidi w:val="0"/>
              <w:jc w:val="right"/>
              <w:rPr>
                <w:sz w:val="23"/>
                <w:szCs w:val="23"/>
                <w:u w:val="single"/>
              </w:rPr>
            </w:pPr>
          </w:p>
          <w:p w14:paraId="3AF4D9F1" w14:textId="6A66810A" w:rsidR="00B37B7D" w:rsidRPr="003C4337" w:rsidRDefault="00B37B7D" w:rsidP="003C4337">
            <w:pPr>
              <w:pStyle w:val="ListParagraph"/>
              <w:widowControl w:val="0"/>
              <w:numPr>
                <w:ilvl w:val="0"/>
                <w:numId w:val="15"/>
              </w:numPr>
              <w:pBdr>
                <w:top w:val="nil"/>
                <w:left w:val="nil"/>
                <w:bottom w:val="nil"/>
                <w:right w:val="nil"/>
                <w:between w:val="nil"/>
              </w:pBdr>
              <w:jc w:val="right"/>
              <w:rPr>
                <w:b/>
                <w:bCs/>
                <w:sz w:val="23"/>
                <w:szCs w:val="23"/>
                <w:u w:val="single"/>
                <w:rtl/>
              </w:rPr>
            </w:pPr>
            <w:r w:rsidRPr="003C4337">
              <w:rPr>
                <w:b/>
                <w:bCs/>
                <w:sz w:val="23"/>
                <w:szCs w:val="23"/>
                <w:u w:val="single"/>
              </w:rPr>
              <w:t>Other works:</w:t>
            </w:r>
          </w:p>
          <w:p w14:paraId="433BDBA7" w14:textId="77777777" w:rsidR="003C4337" w:rsidRPr="003C4337" w:rsidRDefault="003C4337" w:rsidP="003C4337">
            <w:pPr>
              <w:pStyle w:val="ListParagraph"/>
              <w:widowControl w:val="0"/>
              <w:pBdr>
                <w:top w:val="nil"/>
                <w:left w:val="nil"/>
                <w:bottom w:val="nil"/>
                <w:right w:val="nil"/>
                <w:between w:val="nil"/>
              </w:pBdr>
              <w:ind w:left="540"/>
              <w:jc w:val="center"/>
              <w:rPr>
                <w:b/>
                <w:bCs/>
                <w:sz w:val="23"/>
                <w:szCs w:val="23"/>
                <w:u w:val="single"/>
              </w:rPr>
            </w:pPr>
          </w:p>
          <w:p w14:paraId="5E59C712" w14:textId="24DD3342" w:rsidR="00B37B7D" w:rsidRPr="00B37B7D" w:rsidRDefault="00717D24" w:rsidP="00B37B7D">
            <w:pPr>
              <w:widowControl w:val="0"/>
              <w:pBdr>
                <w:top w:val="nil"/>
                <w:left w:val="nil"/>
                <w:bottom w:val="nil"/>
                <w:right w:val="nil"/>
                <w:between w:val="nil"/>
              </w:pBdr>
              <w:jc w:val="right"/>
              <w:rPr>
                <w:sz w:val="23"/>
                <w:szCs w:val="23"/>
              </w:rPr>
            </w:pPr>
            <w:r w:rsidRPr="00717D24">
              <w:rPr>
                <w:sz w:val="23"/>
                <w:szCs w:val="23"/>
              </w:rPr>
              <w:t>Fixing the</w:t>
            </w:r>
            <w:r w:rsidR="00B37B7D" w:rsidRPr="00B37B7D">
              <w:rPr>
                <w:sz w:val="23"/>
                <w:szCs w:val="23"/>
              </w:rPr>
              <w:t xml:space="preserve"> metal base:</w:t>
            </w:r>
          </w:p>
          <w:p w14:paraId="3536D32F" w14:textId="77777777" w:rsidR="00B37B7D" w:rsidRPr="00B37B7D" w:rsidRDefault="00B37B7D" w:rsidP="00B37B7D">
            <w:pPr>
              <w:widowControl w:val="0"/>
              <w:pBdr>
                <w:top w:val="nil"/>
                <w:left w:val="nil"/>
                <w:bottom w:val="nil"/>
                <w:right w:val="nil"/>
                <w:between w:val="nil"/>
              </w:pBdr>
              <w:jc w:val="right"/>
              <w:rPr>
                <w:sz w:val="23"/>
                <w:szCs w:val="23"/>
              </w:rPr>
            </w:pPr>
            <w:r w:rsidRPr="00B37B7D">
              <w:rPr>
                <w:sz w:val="23"/>
                <w:szCs w:val="23"/>
              </w:rPr>
              <w:t>- Leveling the ground in place of the metal base.</w:t>
            </w:r>
          </w:p>
          <w:p w14:paraId="13507D28" w14:textId="77777777" w:rsidR="00B37B7D" w:rsidRPr="00B37B7D" w:rsidRDefault="00B37B7D" w:rsidP="00B37B7D">
            <w:pPr>
              <w:widowControl w:val="0"/>
              <w:pBdr>
                <w:top w:val="nil"/>
                <w:left w:val="nil"/>
                <w:bottom w:val="nil"/>
                <w:right w:val="nil"/>
                <w:between w:val="nil"/>
              </w:pBdr>
              <w:jc w:val="right"/>
              <w:rPr>
                <w:sz w:val="23"/>
                <w:szCs w:val="23"/>
              </w:rPr>
            </w:pPr>
            <w:r w:rsidRPr="00B37B7D">
              <w:rPr>
                <w:sz w:val="23"/>
                <w:szCs w:val="23"/>
              </w:rPr>
              <w:t>- A base with 50 * 50 * 50 cm dimensions is dug at the bottom of each column.</w:t>
            </w:r>
          </w:p>
          <w:p w14:paraId="11DE1B29" w14:textId="77777777" w:rsidR="00B37B7D" w:rsidRPr="00B37B7D" w:rsidRDefault="00B37B7D" w:rsidP="00B37B7D">
            <w:pPr>
              <w:widowControl w:val="0"/>
              <w:pBdr>
                <w:top w:val="nil"/>
                <w:left w:val="nil"/>
                <w:bottom w:val="nil"/>
                <w:right w:val="nil"/>
                <w:between w:val="nil"/>
              </w:pBdr>
              <w:jc w:val="right"/>
              <w:rPr>
                <w:sz w:val="23"/>
                <w:szCs w:val="23"/>
              </w:rPr>
            </w:pPr>
            <w:r w:rsidRPr="00B37B7D">
              <w:rPr>
                <w:sz w:val="23"/>
                <w:szCs w:val="23"/>
              </w:rPr>
              <w:t>- Columns are lowered into the pit with a length of 50 cm, with connectors welding of metal angles to enhance fixation.</w:t>
            </w:r>
          </w:p>
          <w:p w14:paraId="36476BA2" w14:textId="74F88E8C" w:rsidR="00B37B7D" w:rsidRPr="003C4337" w:rsidRDefault="00B37B7D" w:rsidP="00B37B7D">
            <w:pPr>
              <w:widowControl w:val="0"/>
              <w:pBdr>
                <w:top w:val="nil"/>
                <w:left w:val="nil"/>
                <w:bottom w:val="nil"/>
                <w:right w:val="nil"/>
                <w:between w:val="nil"/>
              </w:pBdr>
              <w:jc w:val="right"/>
              <w:rPr>
                <w:sz w:val="23"/>
                <w:szCs w:val="23"/>
                <w:u w:val="single"/>
                <w:lang w:val="en-US"/>
              </w:rPr>
            </w:pPr>
            <w:r w:rsidRPr="00B37B7D">
              <w:rPr>
                <w:sz w:val="23"/>
                <w:szCs w:val="23"/>
              </w:rPr>
              <w:t>- Ordinary concrete is poured for each base of 250 kg</w:t>
            </w:r>
            <w:r w:rsidRPr="00B37B7D">
              <w:rPr>
                <w:sz w:val="23"/>
                <w:szCs w:val="23"/>
                <w:u w:val="single"/>
              </w:rPr>
              <w:t xml:space="preserve"> </w:t>
            </w:r>
            <w:r w:rsidRPr="00B37B7D">
              <w:rPr>
                <w:sz w:val="23"/>
                <w:szCs w:val="23"/>
              </w:rPr>
              <w:t>of concrete</w:t>
            </w:r>
            <w:r w:rsidR="003C4337">
              <w:rPr>
                <w:sz w:val="23"/>
                <w:szCs w:val="23"/>
                <w:lang w:val="en-US"/>
              </w:rPr>
              <w:t>.</w:t>
            </w:r>
          </w:p>
        </w:tc>
      </w:tr>
    </w:tbl>
    <w:p w14:paraId="36476BA4" w14:textId="77777777" w:rsidR="005928EE" w:rsidRPr="000B32C6" w:rsidRDefault="005928EE">
      <w:pPr>
        <w:pBdr>
          <w:top w:val="nil"/>
          <w:left w:val="nil"/>
          <w:bottom w:val="nil"/>
          <w:right w:val="nil"/>
          <w:between w:val="nil"/>
        </w:pBdr>
        <w:rPr>
          <w:b/>
          <w:sz w:val="23"/>
          <w:szCs w:val="23"/>
        </w:rPr>
      </w:pPr>
    </w:p>
    <w:sectPr w:rsidR="005928EE" w:rsidRPr="000B32C6">
      <w:headerReference w:type="default" r:id="rId8"/>
      <w:footerReference w:type="default" r:id="rId9"/>
      <w:pgSz w:w="11906" w:h="16838"/>
      <w:pgMar w:top="1440" w:right="1440" w:bottom="1440"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8601F" w14:textId="77777777" w:rsidR="0035156E" w:rsidRDefault="0035156E">
      <w:pPr>
        <w:spacing w:after="0" w:line="240" w:lineRule="auto"/>
      </w:pPr>
      <w:r>
        <w:separator/>
      </w:r>
    </w:p>
  </w:endnote>
  <w:endnote w:type="continuationSeparator" w:id="0">
    <w:p w14:paraId="18D8AD43" w14:textId="77777777" w:rsidR="0035156E" w:rsidRDefault="0035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6BA7" w14:textId="5BEFBF06" w:rsidR="005928EE" w:rsidRDefault="001264FE">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46853">
      <w:rPr>
        <w:b/>
        <w:noProof/>
        <w:color w:val="000000"/>
        <w:sz w:val="24"/>
        <w:szCs w:val="24"/>
        <w:rtl/>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46853">
      <w:rPr>
        <w:b/>
        <w:noProof/>
        <w:color w:val="000000"/>
        <w:sz w:val="24"/>
        <w:szCs w:val="24"/>
        <w:rtl/>
      </w:rPr>
      <w:t>2</w:t>
    </w:r>
    <w:r>
      <w:rPr>
        <w:b/>
        <w:color w:val="000000"/>
        <w:sz w:val="24"/>
        <w:szCs w:val="24"/>
      </w:rPr>
      <w:fldChar w:fldCharType="end"/>
    </w:r>
  </w:p>
  <w:p w14:paraId="36476BA8" w14:textId="77777777" w:rsidR="005928EE" w:rsidRDefault="005928E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DA5D" w14:textId="77777777" w:rsidR="0035156E" w:rsidRDefault="0035156E">
      <w:pPr>
        <w:spacing w:after="0" w:line="240" w:lineRule="auto"/>
      </w:pPr>
      <w:r>
        <w:separator/>
      </w:r>
    </w:p>
  </w:footnote>
  <w:footnote w:type="continuationSeparator" w:id="0">
    <w:p w14:paraId="5ACCD58D" w14:textId="77777777" w:rsidR="0035156E" w:rsidRDefault="00351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6BA5" w14:textId="77777777" w:rsidR="005928EE" w:rsidRDefault="001264FE">
    <w:pPr>
      <w:spacing w:after="0" w:line="240" w:lineRule="auto"/>
      <w:jc w:val="center"/>
      <w:rPr>
        <w:b/>
        <w:sz w:val="24"/>
        <w:szCs w:val="24"/>
      </w:rPr>
    </w:pPr>
    <w:r>
      <w:rPr>
        <w:b/>
        <w:sz w:val="24"/>
        <w:szCs w:val="24"/>
      </w:rPr>
      <w:t>Technical specifications</w:t>
    </w:r>
  </w:p>
  <w:p w14:paraId="36476BA6" w14:textId="69C6C801" w:rsidR="005928EE" w:rsidRPr="00BC636B" w:rsidRDefault="00B96ED3" w:rsidP="00B96ED3">
    <w:pPr>
      <w:spacing w:after="0" w:line="240" w:lineRule="auto"/>
      <w:jc w:val="center"/>
      <w:rPr>
        <w:b/>
        <w:bCs/>
        <w:sz w:val="24"/>
        <w:szCs w:val="24"/>
        <w:lang w:val="en-US"/>
      </w:rPr>
    </w:pPr>
    <w:r w:rsidRPr="00B96ED3">
      <w:rPr>
        <w:b/>
        <w:bCs/>
        <w:color w:val="000000"/>
        <w:sz w:val="23"/>
        <w:szCs w:val="23"/>
      </w:rPr>
      <w:t xml:space="preserve">supply and installation of solar pumping </w:t>
    </w:r>
    <w:r w:rsidR="00BC636B">
      <w:rPr>
        <w:b/>
        <w:bCs/>
        <w:color w:val="000000"/>
        <w:sz w:val="23"/>
        <w:szCs w:val="23"/>
        <w:lang w:val="en-US"/>
      </w:rPr>
      <w:t>sets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85E"/>
    <w:multiLevelType w:val="multilevel"/>
    <w:tmpl w:val="4DD68F8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3105CB"/>
    <w:multiLevelType w:val="multilevel"/>
    <w:tmpl w:val="F956EE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0E1674"/>
    <w:multiLevelType w:val="hybridMultilevel"/>
    <w:tmpl w:val="252EB916"/>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 w15:restartNumberingAfterBreak="0">
    <w:nsid w:val="2AF3565C"/>
    <w:multiLevelType w:val="multilevel"/>
    <w:tmpl w:val="45683144"/>
    <w:lvl w:ilvl="0">
      <w:start w:val="2"/>
      <w:numFmt w:val="decimal"/>
      <w:lvlText w:val="%1-"/>
      <w:lvlJc w:val="left"/>
      <w:pPr>
        <w:ind w:left="720" w:hanging="360"/>
      </w:pPr>
      <w:rPr>
        <w:rFonts w:ascii="Calibri" w:eastAsia="Calibri" w:hAnsi="Calibri" w:cs="Calibri"/>
        <w:b w:val="0"/>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7E6830"/>
    <w:multiLevelType w:val="hybridMultilevel"/>
    <w:tmpl w:val="7B887EF6"/>
    <w:lvl w:ilvl="0" w:tplc="7EF05A74">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E31076"/>
    <w:multiLevelType w:val="multilevel"/>
    <w:tmpl w:val="75F6DAFA"/>
    <w:lvl w:ilvl="0">
      <w:start w:val="1"/>
      <w:numFmt w:val="decimal"/>
      <w:lvlText w:val="%1-"/>
      <w:lvlJc w:val="left"/>
      <w:pPr>
        <w:ind w:left="720" w:hanging="360"/>
      </w:pPr>
      <w:rPr>
        <w:rFonts w:ascii="Calibri" w:eastAsia="Calibri" w:hAnsi="Calibri" w:cs="Calibri"/>
        <w:b w:val="0"/>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A72130"/>
    <w:multiLevelType w:val="multilevel"/>
    <w:tmpl w:val="ECDAF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6D0ADC"/>
    <w:multiLevelType w:val="hybridMultilevel"/>
    <w:tmpl w:val="16FC0900"/>
    <w:lvl w:ilvl="0" w:tplc="337C9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80418"/>
    <w:multiLevelType w:val="multilevel"/>
    <w:tmpl w:val="9A58B8BA"/>
    <w:lvl w:ilvl="0">
      <w:start w:val="1"/>
      <w:numFmt w:val="bullet"/>
      <w:lvlText w:val="-"/>
      <w:lvlJc w:val="left"/>
      <w:pPr>
        <w:ind w:left="360" w:hanging="360"/>
      </w:pPr>
      <w:rPr>
        <w:rFonts w:ascii="Calibri" w:eastAsia="Calibri" w:hAnsi="Calibri" w:cs="Calibri"/>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7CC2AE6"/>
    <w:multiLevelType w:val="multilevel"/>
    <w:tmpl w:val="7AA6D53C"/>
    <w:lvl w:ilvl="0">
      <w:start w:val="5"/>
      <w:numFmt w:val="decimal"/>
      <w:lvlText w:val="%1-"/>
      <w:lvlJc w:val="left"/>
      <w:pPr>
        <w:ind w:left="540" w:hanging="360"/>
      </w:pPr>
      <w:rPr>
        <w:rFonts w:ascii="Calibri" w:eastAsia="Calibri" w:hAnsi="Calibri" w:cs="Calibri" w:hint="default"/>
        <w:b w:val="0"/>
        <w:color w:val="000000"/>
        <w:sz w:val="23"/>
        <w:szCs w:val="23"/>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10" w15:restartNumberingAfterBreak="0">
    <w:nsid w:val="49F200F6"/>
    <w:multiLevelType w:val="multilevel"/>
    <w:tmpl w:val="2F0644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5B12038"/>
    <w:multiLevelType w:val="multilevel"/>
    <w:tmpl w:val="7EEED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2D13BB"/>
    <w:multiLevelType w:val="multilevel"/>
    <w:tmpl w:val="41060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FF0E65"/>
    <w:multiLevelType w:val="multilevel"/>
    <w:tmpl w:val="C7C2F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0F283A"/>
    <w:multiLevelType w:val="hybridMultilevel"/>
    <w:tmpl w:val="07B6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C0B06"/>
    <w:multiLevelType w:val="multilevel"/>
    <w:tmpl w:val="23640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832B5C"/>
    <w:multiLevelType w:val="multilevel"/>
    <w:tmpl w:val="1A7A2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C866CB8"/>
    <w:multiLevelType w:val="multilevel"/>
    <w:tmpl w:val="45683144"/>
    <w:lvl w:ilvl="0">
      <w:start w:val="2"/>
      <w:numFmt w:val="decimal"/>
      <w:lvlText w:val="%1-"/>
      <w:lvlJc w:val="left"/>
      <w:pPr>
        <w:ind w:left="720" w:hanging="360"/>
      </w:pPr>
      <w:rPr>
        <w:rFonts w:ascii="Calibri" w:eastAsia="Calibri" w:hAnsi="Calibri" w:cs="Calibri"/>
        <w:b w:val="0"/>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3121384">
    <w:abstractNumId w:val="15"/>
  </w:num>
  <w:num w:numId="2" w16cid:durableId="1600944922">
    <w:abstractNumId w:val="0"/>
  </w:num>
  <w:num w:numId="3" w16cid:durableId="655259018">
    <w:abstractNumId w:val="8"/>
  </w:num>
  <w:num w:numId="4" w16cid:durableId="16277288">
    <w:abstractNumId w:val="13"/>
  </w:num>
  <w:num w:numId="5" w16cid:durableId="1541745155">
    <w:abstractNumId w:val="5"/>
  </w:num>
  <w:num w:numId="6" w16cid:durableId="63376440">
    <w:abstractNumId w:val="6"/>
  </w:num>
  <w:num w:numId="7" w16cid:durableId="491263945">
    <w:abstractNumId w:val="10"/>
  </w:num>
  <w:num w:numId="8" w16cid:durableId="1426002171">
    <w:abstractNumId w:val="12"/>
  </w:num>
  <w:num w:numId="9" w16cid:durableId="1707022446">
    <w:abstractNumId w:val="11"/>
  </w:num>
  <w:num w:numId="10" w16cid:durableId="631906134">
    <w:abstractNumId w:val="17"/>
  </w:num>
  <w:num w:numId="11" w16cid:durableId="1198084082">
    <w:abstractNumId w:val="1"/>
  </w:num>
  <w:num w:numId="12" w16cid:durableId="959803103">
    <w:abstractNumId w:val="4"/>
  </w:num>
  <w:num w:numId="13" w16cid:durableId="1976789232">
    <w:abstractNumId w:val="7"/>
  </w:num>
  <w:num w:numId="14" w16cid:durableId="1139768202">
    <w:abstractNumId w:val="3"/>
  </w:num>
  <w:num w:numId="15" w16cid:durableId="1270502754">
    <w:abstractNumId w:val="9"/>
  </w:num>
  <w:num w:numId="16" w16cid:durableId="671183122">
    <w:abstractNumId w:val="16"/>
  </w:num>
  <w:num w:numId="17" w16cid:durableId="546256011">
    <w:abstractNumId w:val="2"/>
  </w:num>
  <w:num w:numId="18" w16cid:durableId="1388072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EE"/>
    <w:rsid w:val="000B32C6"/>
    <w:rsid w:val="000F6BE7"/>
    <w:rsid w:val="001264FE"/>
    <w:rsid w:val="00182BFA"/>
    <w:rsid w:val="001C1474"/>
    <w:rsid w:val="00230419"/>
    <w:rsid w:val="00253876"/>
    <w:rsid w:val="0035156E"/>
    <w:rsid w:val="003B51A7"/>
    <w:rsid w:val="003C4337"/>
    <w:rsid w:val="003D0E17"/>
    <w:rsid w:val="003F6A3D"/>
    <w:rsid w:val="00430C6F"/>
    <w:rsid w:val="004542FE"/>
    <w:rsid w:val="004551FB"/>
    <w:rsid w:val="004E6114"/>
    <w:rsid w:val="0051638D"/>
    <w:rsid w:val="005928EE"/>
    <w:rsid w:val="005B0ACC"/>
    <w:rsid w:val="005B2529"/>
    <w:rsid w:val="005B2FEA"/>
    <w:rsid w:val="00694AE8"/>
    <w:rsid w:val="006E7AF9"/>
    <w:rsid w:val="00702376"/>
    <w:rsid w:val="00717D24"/>
    <w:rsid w:val="007C79A6"/>
    <w:rsid w:val="008236C8"/>
    <w:rsid w:val="0085686A"/>
    <w:rsid w:val="008F4E88"/>
    <w:rsid w:val="00935FAE"/>
    <w:rsid w:val="00946853"/>
    <w:rsid w:val="00981F14"/>
    <w:rsid w:val="009C042F"/>
    <w:rsid w:val="009C74B3"/>
    <w:rsid w:val="00A553D8"/>
    <w:rsid w:val="00A70650"/>
    <w:rsid w:val="00A87EE1"/>
    <w:rsid w:val="00A9739B"/>
    <w:rsid w:val="00B37B7D"/>
    <w:rsid w:val="00B62A92"/>
    <w:rsid w:val="00B96ED3"/>
    <w:rsid w:val="00BA60EC"/>
    <w:rsid w:val="00BC636B"/>
    <w:rsid w:val="00BD3454"/>
    <w:rsid w:val="00BF5560"/>
    <w:rsid w:val="00C365B1"/>
    <w:rsid w:val="00C7242D"/>
    <w:rsid w:val="00C8257A"/>
    <w:rsid w:val="00D402D4"/>
    <w:rsid w:val="00D43232"/>
    <w:rsid w:val="00E46E4A"/>
    <w:rsid w:val="00F5295F"/>
    <w:rsid w:val="00FA3E6A"/>
    <w:rsid w:val="00FD7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6AEB"/>
  <w15:docId w15:val="{A3A29025-A1AE-4DBD-86DF-03263AE1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E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93A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F95BEB"/>
    <w:pPr>
      <w:keepNext/>
      <w:spacing w:after="0" w:line="240" w:lineRule="auto"/>
      <w:outlineLvl w:val="4"/>
    </w:pPr>
    <w:rPr>
      <w:rFonts w:ascii="Times New Roman" w:eastAsia="Times New Roman" w:hAnsi="Times New Roman" w:cs="Simplified Arabic"/>
      <w:sz w:val="28"/>
      <w:szCs w:val="28"/>
      <w:u w:val="single"/>
      <w:lang w:eastAsia="ar-SA"/>
    </w:rPr>
  </w:style>
  <w:style w:type="paragraph" w:styleId="Heading6">
    <w:name w:val="heading 6"/>
    <w:basedOn w:val="Normal"/>
    <w:next w:val="Normal"/>
    <w:link w:val="Heading6Char"/>
    <w:uiPriority w:val="9"/>
    <w:semiHidden/>
    <w:unhideWhenUsed/>
    <w:qFormat/>
    <w:rsid w:val="00D25E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7CEB"/>
    <w:pPr>
      <w:spacing w:before="240" w:after="60" w:line="240" w:lineRule="auto"/>
      <w:jc w:val="center"/>
      <w:outlineLvl w:val="0"/>
    </w:pPr>
    <w:rPr>
      <w:rFonts w:ascii="Cambria" w:eastAsia="Times New Roman" w:hAnsi="Cambria" w:cs="Times New Roman"/>
      <w:b/>
      <w:bCs/>
      <w:kern w:val="28"/>
      <w:sz w:val="32"/>
      <w:szCs w:val="32"/>
      <w:lang w:eastAsia="ar-SA"/>
    </w:rPr>
  </w:style>
  <w:style w:type="table" w:styleId="TableGrid">
    <w:name w:val="Table Grid"/>
    <w:basedOn w:val="TableNormal"/>
    <w:uiPriority w:val="59"/>
    <w:rsid w:val="005A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87CEB"/>
    <w:rPr>
      <w:rFonts w:ascii="Cambria" w:eastAsia="Times New Roman" w:hAnsi="Cambria" w:cs="Times New Roman"/>
      <w:b/>
      <w:bCs/>
      <w:kern w:val="28"/>
      <w:sz w:val="32"/>
      <w:szCs w:val="32"/>
      <w:lang w:eastAsia="ar-SA"/>
    </w:rPr>
  </w:style>
  <w:style w:type="character" w:customStyle="1" w:styleId="Heading5Char">
    <w:name w:val="Heading 5 Char"/>
    <w:basedOn w:val="DefaultParagraphFont"/>
    <w:link w:val="Heading5"/>
    <w:rsid w:val="00F95BEB"/>
    <w:rPr>
      <w:rFonts w:ascii="Times New Roman" w:eastAsia="Times New Roman" w:hAnsi="Times New Roman" w:cs="Simplified Arabic"/>
      <w:sz w:val="28"/>
      <w:szCs w:val="28"/>
      <w:u w:val="single"/>
      <w:lang w:eastAsia="ar-SA"/>
    </w:rPr>
  </w:style>
  <w:style w:type="character" w:customStyle="1" w:styleId="Heading6Char">
    <w:name w:val="Heading 6 Char"/>
    <w:basedOn w:val="DefaultParagraphFont"/>
    <w:link w:val="Heading6"/>
    <w:uiPriority w:val="9"/>
    <w:semiHidden/>
    <w:rsid w:val="00D25EF0"/>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393AE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91DE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2C5FED"/>
    <w:rPr>
      <w:sz w:val="16"/>
      <w:szCs w:val="16"/>
    </w:rPr>
  </w:style>
  <w:style w:type="paragraph" w:styleId="CommentText">
    <w:name w:val="annotation text"/>
    <w:basedOn w:val="Normal"/>
    <w:link w:val="CommentTextChar"/>
    <w:uiPriority w:val="99"/>
    <w:unhideWhenUsed/>
    <w:rsid w:val="002C5FED"/>
    <w:pPr>
      <w:spacing w:line="240" w:lineRule="auto"/>
    </w:pPr>
    <w:rPr>
      <w:sz w:val="20"/>
      <w:szCs w:val="20"/>
    </w:rPr>
  </w:style>
  <w:style w:type="character" w:customStyle="1" w:styleId="CommentTextChar">
    <w:name w:val="Comment Text Char"/>
    <w:basedOn w:val="DefaultParagraphFont"/>
    <w:link w:val="CommentText"/>
    <w:uiPriority w:val="99"/>
    <w:rsid w:val="002C5FED"/>
    <w:rPr>
      <w:sz w:val="20"/>
      <w:szCs w:val="20"/>
    </w:rPr>
  </w:style>
  <w:style w:type="paragraph" w:styleId="CommentSubject">
    <w:name w:val="annotation subject"/>
    <w:basedOn w:val="CommentText"/>
    <w:next w:val="CommentText"/>
    <w:link w:val="CommentSubjectChar"/>
    <w:uiPriority w:val="99"/>
    <w:semiHidden/>
    <w:unhideWhenUsed/>
    <w:rsid w:val="002C5FED"/>
    <w:rPr>
      <w:b/>
      <w:bCs/>
    </w:rPr>
  </w:style>
  <w:style w:type="character" w:customStyle="1" w:styleId="CommentSubjectChar">
    <w:name w:val="Comment Subject Char"/>
    <w:basedOn w:val="CommentTextChar"/>
    <w:link w:val="CommentSubject"/>
    <w:uiPriority w:val="99"/>
    <w:semiHidden/>
    <w:rsid w:val="002C5FED"/>
    <w:rPr>
      <w:b/>
      <w:bCs/>
      <w:sz w:val="20"/>
      <w:szCs w:val="20"/>
    </w:r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1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250"/>
  </w:style>
  <w:style w:type="paragraph" w:styleId="Footer">
    <w:name w:val="footer"/>
    <w:basedOn w:val="Normal"/>
    <w:link w:val="FooterChar"/>
    <w:uiPriority w:val="99"/>
    <w:unhideWhenUsed/>
    <w:rsid w:val="0051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250"/>
  </w:style>
  <w:style w:type="character" w:customStyle="1" w:styleId="ts-alignment-element">
    <w:name w:val="ts-alignment-element"/>
    <w:basedOn w:val="DefaultParagraphFont"/>
    <w:rsid w:val="00C33EB8"/>
  </w:style>
  <w:style w:type="character" w:customStyle="1" w:styleId="ts-alignment-element-highlighted">
    <w:name w:val="ts-alignment-element-highlighted"/>
    <w:basedOn w:val="DefaultParagraphFont"/>
    <w:rsid w:val="00C33EB8"/>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4kzBlv4LA2wqc7v6l3th9r63Hg==">AMUW2mWEH0WiYYdYi+myk+motdvbJT5XjvAQQ1rC08BK//PgY9wmaMoeGFJ1ai5yQqgeb5ys9eYLA8oKDM2oXzDSHzckFnbyPaSi3sEp0cLAI8dLwj693LRFiMH3i5c3JKt+jch/BddA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dc:creator>
  <cp:lastModifiedBy>Fadi Fateh Sheikh Nabi</cp:lastModifiedBy>
  <cp:revision>30</cp:revision>
  <dcterms:created xsi:type="dcterms:W3CDTF">2022-08-23T11:44:00Z</dcterms:created>
  <dcterms:modified xsi:type="dcterms:W3CDTF">2023-09-05T12:04:00Z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6905acff602e72a5d7d847580d3add1cc65d52e89a520927b48e7d49623ad9b8</vt:lpwstr>
  </property>
</Properties>
</file>